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D" w:rsidRPr="00E659E0" w:rsidRDefault="00DC32ED" w:rsidP="00DC32ED">
      <w:pPr>
        <w:pStyle w:val="af0"/>
        <w:rPr>
          <w:b w:val="0"/>
          <w:color w:val="000000"/>
          <w:sz w:val="24"/>
        </w:rPr>
      </w:pPr>
    </w:p>
    <w:p w:rsidR="00022FCF" w:rsidRPr="00E659E0" w:rsidRDefault="00022FCF" w:rsidP="00022FCF">
      <w:pPr>
        <w:pStyle w:val="af0"/>
        <w:rPr>
          <w:b w:val="0"/>
          <w:color w:val="000000"/>
          <w:sz w:val="24"/>
        </w:rPr>
      </w:pPr>
      <w:r w:rsidRPr="00E659E0">
        <w:rPr>
          <w:b w:val="0"/>
          <w:color w:val="000000"/>
          <w:sz w:val="24"/>
        </w:rPr>
        <w:t>МИНИСТЕРСТВО СЕЛЬСКОГО ХОЗЯЙСТВА РОССИЙСКОЙ ФЕДЕРАЦИИ</w:t>
      </w:r>
    </w:p>
    <w:p w:rsidR="00022FCF" w:rsidRPr="00B77A0E" w:rsidRDefault="00022FCF" w:rsidP="00022FCF">
      <w:pPr>
        <w:jc w:val="center"/>
        <w:rPr>
          <w:color w:val="000000"/>
        </w:rPr>
      </w:pPr>
    </w:p>
    <w:p w:rsidR="00AC4BC3" w:rsidRPr="00E659E0" w:rsidRDefault="00AC4BC3" w:rsidP="00022FCF">
      <w:pPr>
        <w:jc w:val="center"/>
        <w:rPr>
          <w:color w:val="000000"/>
        </w:rPr>
      </w:pPr>
    </w:p>
    <w:p w:rsidR="00022FCF" w:rsidRPr="00E659E0" w:rsidRDefault="00022FCF" w:rsidP="00022FCF">
      <w:pPr>
        <w:jc w:val="center"/>
        <w:rPr>
          <w:color w:val="000000"/>
        </w:rPr>
      </w:pPr>
      <w:r w:rsidRPr="00E659E0">
        <w:rPr>
          <w:color w:val="000000"/>
        </w:rPr>
        <w:t xml:space="preserve">ДЕПАРТАМЕНТ РАСТЕНИЕВОДСТВА, МЕХАНИЗАЦИИ, ХИМИЗАЦИИ </w:t>
      </w:r>
    </w:p>
    <w:p w:rsidR="00022FCF" w:rsidRPr="00E659E0" w:rsidRDefault="00022FCF" w:rsidP="00022FCF">
      <w:pPr>
        <w:jc w:val="center"/>
        <w:rPr>
          <w:color w:val="000000"/>
        </w:rPr>
      </w:pPr>
      <w:r w:rsidRPr="00E659E0">
        <w:rPr>
          <w:color w:val="000000"/>
        </w:rPr>
        <w:t>И ЗАЩИТЫ РАСТЕНИЙ</w:t>
      </w:r>
    </w:p>
    <w:p w:rsidR="00022FCF" w:rsidRPr="00E659E0" w:rsidRDefault="00022FCF" w:rsidP="00022FCF">
      <w:pPr>
        <w:jc w:val="center"/>
        <w:rPr>
          <w:color w:val="000000"/>
        </w:rPr>
      </w:pPr>
    </w:p>
    <w:p w:rsidR="00022FCF" w:rsidRPr="00E659E0" w:rsidRDefault="00022FCF" w:rsidP="00022FCF">
      <w:pPr>
        <w:jc w:val="center"/>
        <w:rPr>
          <w:color w:val="000000"/>
        </w:rPr>
      </w:pPr>
    </w:p>
    <w:p w:rsidR="00022FCF" w:rsidRPr="00E659E0" w:rsidRDefault="00022FCF" w:rsidP="00022FCF">
      <w:pPr>
        <w:pStyle w:val="a7"/>
        <w:jc w:val="center"/>
        <w:rPr>
          <w:b/>
          <w:bCs/>
          <w:color w:val="000000"/>
        </w:rPr>
      </w:pPr>
      <w:r w:rsidRPr="00E659E0">
        <w:rPr>
          <w:b/>
          <w:bCs/>
          <w:color w:val="000000"/>
        </w:rPr>
        <w:t>А Л Т А Й С К А Я</w:t>
      </w:r>
    </w:p>
    <w:p w:rsidR="00022FCF" w:rsidRPr="00E659E0" w:rsidRDefault="00022FCF" w:rsidP="00022FCF">
      <w:pPr>
        <w:jc w:val="center"/>
        <w:rPr>
          <w:color w:val="000000"/>
        </w:rPr>
      </w:pPr>
      <w:r w:rsidRPr="00E659E0">
        <w:rPr>
          <w:color w:val="000000"/>
        </w:rPr>
        <w:t>ГОСУДАРСТВЕННАЯ ЗОНАЛЬНАЯ МАШИНОИСПЫТАТЕЛЬНАЯ СТАНЦИЯ</w:t>
      </w:r>
    </w:p>
    <w:p w:rsidR="00E82F13" w:rsidRPr="00E659E0" w:rsidRDefault="00E82F13">
      <w:pPr>
        <w:jc w:val="center"/>
        <w:rPr>
          <w:color w:val="000000"/>
        </w:rPr>
      </w:pPr>
    </w:p>
    <w:p w:rsidR="00E82F13" w:rsidRPr="00E659E0" w:rsidRDefault="00E82F13">
      <w:pPr>
        <w:jc w:val="right"/>
        <w:rPr>
          <w:color w:val="000000"/>
          <w:sz w:val="28"/>
        </w:rPr>
      </w:pPr>
    </w:p>
    <w:p w:rsidR="00E82F13" w:rsidRPr="00E659E0" w:rsidRDefault="00E82F13">
      <w:pPr>
        <w:jc w:val="center"/>
        <w:rPr>
          <w:color w:val="000000"/>
          <w:sz w:val="28"/>
        </w:rPr>
      </w:pPr>
    </w:p>
    <w:p w:rsidR="00E82F13" w:rsidRPr="00E659E0" w:rsidRDefault="00E82F13">
      <w:pPr>
        <w:jc w:val="center"/>
        <w:rPr>
          <w:color w:val="000000"/>
          <w:sz w:val="28"/>
        </w:rPr>
      </w:pPr>
    </w:p>
    <w:p w:rsidR="009B55B5" w:rsidRPr="00E659E0" w:rsidRDefault="009B55B5">
      <w:pPr>
        <w:jc w:val="center"/>
        <w:rPr>
          <w:color w:val="000000"/>
        </w:rPr>
      </w:pPr>
    </w:p>
    <w:p w:rsidR="00E82F13" w:rsidRPr="00E659E0" w:rsidRDefault="00E82F13">
      <w:pPr>
        <w:jc w:val="center"/>
        <w:rPr>
          <w:color w:val="000000"/>
          <w:sz w:val="28"/>
        </w:rPr>
      </w:pPr>
    </w:p>
    <w:p w:rsidR="00DC32ED" w:rsidRPr="00E659E0" w:rsidRDefault="00DC32ED">
      <w:pPr>
        <w:jc w:val="center"/>
        <w:rPr>
          <w:color w:val="000000"/>
          <w:sz w:val="28"/>
        </w:rPr>
      </w:pPr>
    </w:p>
    <w:p w:rsidR="00DC32ED" w:rsidRPr="00E659E0" w:rsidRDefault="00DC32ED">
      <w:pPr>
        <w:jc w:val="center"/>
        <w:rPr>
          <w:color w:val="000000"/>
          <w:sz w:val="28"/>
        </w:rPr>
      </w:pPr>
    </w:p>
    <w:p w:rsidR="00E82F13" w:rsidRPr="00E659E0" w:rsidRDefault="00E82F13">
      <w:pPr>
        <w:jc w:val="center"/>
        <w:rPr>
          <w:color w:val="000000"/>
          <w:sz w:val="28"/>
        </w:rPr>
      </w:pPr>
    </w:p>
    <w:p w:rsidR="00E82F13" w:rsidRPr="00E659E0" w:rsidRDefault="00E82F13">
      <w:pPr>
        <w:jc w:val="center"/>
        <w:rPr>
          <w:color w:val="000000"/>
          <w:sz w:val="28"/>
        </w:rPr>
      </w:pPr>
    </w:p>
    <w:p w:rsidR="00E82F13" w:rsidRPr="00E659E0" w:rsidRDefault="00E82F13">
      <w:pPr>
        <w:jc w:val="center"/>
        <w:rPr>
          <w:b/>
          <w:color w:val="000000"/>
          <w:sz w:val="40"/>
          <w:szCs w:val="40"/>
        </w:rPr>
      </w:pPr>
      <w:r w:rsidRPr="00E659E0">
        <w:rPr>
          <w:b/>
          <w:color w:val="000000"/>
          <w:sz w:val="40"/>
          <w:szCs w:val="40"/>
        </w:rPr>
        <w:t>О Т Ч Е Т № 01-</w:t>
      </w:r>
      <w:r w:rsidR="00A94159" w:rsidRPr="00E659E0">
        <w:rPr>
          <w:b/>
          <w:color w:val="000000"/>
          <w:sz w:val="40"/>
          <w:szCs w:val="40"/>
        </w:rPr>
        <w:t>66</w:t>
      </w:r>
      <w:r w:rsidRPr="00E659E0">
        <w:rPr>
          <w:b/>
          <w:color w:val="000000"/>
          <w:sz w:val="40"/>
          <w:szCs w:val="40"/>
        </w:rPr>
        <w:t>-</w:t>
      </w:r>
      <w:r w:rsidR="002C0606" w:rsidRPr="00E659E0">
        <w:rPr>
          <w:b/>
          <w:color w:val="000000"/>
          <w:sz w:val="40"/>
          <w:szCs w:val="40"/>
        </w:rPr>
        <w:t>20</w:t>
      </w:r>
      <w:r w:rsidRPr="00E659E0">
        <w:rPr>
          <w:b/>
          <w:color w:val="000000"/>
          <w:sz w:val="40"/>
          <w:szCs w:val="40"/>
        </w:rPr>
        <w:t xml:space="preserve"> (20100</w:t>
      </w:r>
      <w:r w:rsidR="005E7F20" w:rsidRPr="00E659E0">
        <w:rPr>
          <w:b/>
          <w:color w:val="000000"/>
          <w:sz w:val="40"/>
          <w:szCs w:val="40"/>
        </w:rPr>
        <w:t>4</w:t>
      </w:r>
      <w:r w:rsidRPr="00E659E0">
        <w:rPr>
          <w:b/>
          <w:color w:val="000000"/>
          <w:sz w:val="40"/>
          <w:szCs w:val="40"/>
        </w:rPr>
        <w:t>4)</w:t>
      </w:r>
    </w:p>
    <w:p w:rsidR="00EA1606" w:rsidRPr="00E659E0" w:rsidRDefault="00EA1606">
      <w:pPr>
        <w:jc w:val="center"/>
        <w:rPr>
          <w:color w:val="000000"/>
          <w:sz w:val="36"/>
          <w:szCs w:val="36"/>
        </w:rPr>
      </w:pPr>
      <w:r w:rsidRPr="00E659E0">
        <w:rPr>
          <w:color w:val="000000"/>
          <w:sz w:val="36"/>
          <w:szCs w:val="36"/>
        </w:rPr>
        <w:t xml:space="preserve">от </w:t>
      </w:r>
      <w:r w:rsidR="00A94159" w:rsidRPr="00E659E0">
        <w:rPr>
          <w:color w:val="000000"/>
          <w:sz w:val="36"/>
          <w:szCs w:val="36"/>
        </w:rPr>
        <w:t>28октября</w:t>
      </w:r>
      <w:smartTag w:uri="urn:schemas-microsoft-com:office:smarttags" w:element="metricconverter">
        <w:smartTagPr>
          <w:attr w:name="ProductID" w:val="2020 г"/>
        </w:smartTagPr>
        <w:r w:rsidRPr="00E659E0">
          <w:rPr>
            <w:color w:val="000000"/>
            <w:sz w:val="36"/>
            <w:szCs w:val="36"/>
          </w:rPr>
          <w:t>20</w:t>
        </w:r>
        <w:r w:rsidR="002C0606" w:rsidRPr="00E659E0">
          <w:rPr>
            <w:color w:val="000000"/>
            <w:sz w:val="36"/>
            <w:szCs w:val="36"/>
          </w:rPr>
          <w:t>20</w:t>
        </w:r>
        <w:r w:rsidRPr="00E659E0">
          <w:rPr>
            <w:color w:val="000000"/>
            <w:sz w:val="36"/>
            <w:szCs w:val="36"/>
          </w:rPr>
          <w:t xml:space="preserve"> г</w:t>
        </w:r>
      </w:smartTag>
      <w:r w:rsidR="002C0606" w:rsidRPr="00E659E0">
        <w:rPr>
          <w:color w:val="000000"/>
          <w:sz w:val="36"/>
          <w:szCs w:val="36"/>
        </w:rPr>
        <w:t>.</w:t>
      </w:r>
    </w:p>
    <w:p w:rsidR="00D26135" w:rsidRPr="00E659E0" w:rsidRDefault="00E82F13">
      <w:pPr>
        <w:jc w:val="center"/>
        <w:rPr>
          <w:color w:val="000000"/>
          <w:sz w:val="36"/>
          <w:szCs w:val="36"/>
        </w:rPr>
      </w:pPr>
      <w:r w:rsidRPr="00E659E0">
        <w:rPr>
          <w:color w:val="000000"/>
          <w:sz w:val="36"/>
          <w:szCs w:val="36"/>
        </w:rPr>
        <w:t xml:space="preserve">о результатах обследования машин </w:t>
      </w:r>
    </w:p>
    <w:p w:rsidR="00EA1606" w:rsidRPr="00E659E0" w:rsidRDefault="00E82F13">
      <w:pPr>
        <w:jc w:val="center"/>
        <w:rPr>
          <w:color w:val="000000"/>
          <w:sz w:val="36"/>
          <w:szCs w:val="36"/>
        </w:rPr>
      </w:pPr>
      <w:r w:rsidRPr="00E659E0">
        <w:rPr>
          <w:color w:val="000000"/>
          <w:sz w:val="36"/>
          <w:szCs w:val="36"/>
        </w:rPr>
        <w:t xml:space="preserve">для </w:t>
      </w:r>
      <w:r w:rsidR="00A768C1" w:rsidRPr="00E659E0">
        <w:rPr>
          <w:color w:val="000000"/>
          <w:sz w:val="36"/>
          <w:szCs w:val="36"/>
        </w:rPr>
        <w:t>уборки</w:t>
      </w:r>
      <w:r w:rsidR="005E7F20" w:rsidRPr="00E659E0">
        <w:rPr>
          <w:color w:val="000000"/>
          <w:sz w:val="36"/>
          <w:szCs w:val="36"/>
        </w:rPr>
        <w:t xml:space="preserve">зерновых </w:t>
      </w:r>
      <w:r w:rsidR="003624C9" w:rsidRPr="00E659E0">
        <w:rPr>
          <w:color w:val="000000"/>
          <w:sz w:val="36"/>
          <w:szCs w:val="36"/>
        </w:rPr>
        <w:t>культур</w:t>
      </w:r>
      <w:r w:rsidR="006E25ED" w:rsidRPr="00E659E0">
        <w:rPr>
          <w:color w:val="000000"/>
          <w:sz w:val="36"/>
          <w:szCs w:val="36"/>
        </w:rPr>
        <w:t xml:space="preserve">в хозяйствах зоны </w:t>
      </w:r>
    </w:p>
    <w:p w:rsidR="00E82F13" w:rsidRPr="00E659E0" w:rsidRDefault="006E25ED">
      <w:pPr>
        <w:jc w:val="center"/>
        <w:rPr>
          <w:color w:val="000000"/>
          <w:sz w:val="36"/>
          <w:szCs w:val="36"/>
        </w:rPr>
      </w:pPr>
      <w:r w:rsidRPr="00E659E0">
        <w:rPr>
          <w:color w:val="000000"/>
          <w:sz w:val="36"/>
          <w:szCs w:val="36"/>
        </w:rPr>
        <w:t>деятельности МИС</w:t>
      </w:r>
    </w:p>
    <w:p w:rsidR="00E82F13" w:rsidRPr="00E659E0" w:rsidRDefault="00E82F13">
      <w:pPr>
        <w:jc w:val="center"/>
        <w:rPr>
          <w:b/>
          <w:color w:val="000000"/>
          <w:sz w:val="40"/>
          <w:szCs w:val="40"/>
        </w:rPr>
      </w:pPr>
    </w:p>
    <w:p w:rsidR="00E82F13" w:rsidRPr="00E659E0" w:rsidRDefault="00E82F13">
      <w:pPr>
        <w:jc w:val="center"/>
        <w:rPr>
          <w:b/>
          <w:color w:val="000000"/>
          <w:sz w:val="40"/>
          <w:szCs w:val="40"/>
        </w:rPr>
      </w:pPr>
    </w:p>
    <w:p w:rsidR="00E82F13" w:rsidRPr="00E659E0" w:rsidRDefault="00E82F13">
      <w:pPr>
        <w:jc w:val="center"/>
        <w:rPr>
          <w:b/>
          <w:color w:val="000000"/>
          <w:sz w:val="28"/>
        </w:rPr>
      </w:pPr>
    </w:p>
    <w:p w:rsidR="00E82F13" w:rsidRPr="00E659E0" w:rsidRDefault="00E82F13">
      <w:pPr>
        <w:rPr>
          <w:color w:val="000000"/>
        </w:rPr>
      </w:pPr>
    </w:p>
    <w:p w:rsidR="00E82F13" w:rsidRPr="00E659E0" w:rsidRDefault="00E82F13">
      <w:pPr>
        <w:jc w:val="center"/>
        <w:rPr>
          <w:b/>
          <w:color w:val="000000"/>
          <w:sz w:val="28"/>
        </w:rPr>
      </w:pPr>
    </w:p>
    <w:p w:rsidR="00E82F13" w:rsidRPr="00E659E0" w:rsidRDefault="00E82F13">
      <w:pPr>
        <w:jc w:val="center"/>
        <w:rPr>
          <w:b/>
          <w:color w:val="000000"/>
          <w:sz w:val="28"/>
        </w:rPr>
      </w:pPr>
    </w:p>
    <w:p w:rsidR="00E82F13" w:rsidRPr="00E659E0" w:rsidRDefault="00E82F13">
      <w:pPr>
        <w:jc w:val="center"/>
        <w:rPr>
          <w:b/>
          <w:color w:val="000000"/>
          <w:sz w:val="28"/>
        </w:rPr>
      </w:pPr>
    </w:p>
    <w:p w:rsidR="00E82F13" w:rsidRPr="00E659E0" w:rsidRDefault="00E82F13">
      <w:pPr>
        <w:jc w:val="center"/>
        <w:rPr>
          <w:b/>
          <w:color w:val="000000"/>
          <w:sz w:val="28"/>
        </w:rPr>
      </w:pPr>
    </w:p>
    <w:p w:rsidR="00E82F13" w:rsidRPr="00E659E0" w:rsidRDefault="00E82F13">
      <w:pPr>
        <w:jc w:val="center"/>
        <w:rPr>
          <w:b/>
          <w:color w:val="000000"/>
          <w:sz w:val="28"/>
        </w:rPr>
      </w:pPr>
      <w:bookmarkStart w:id="0" w:name="_GoBack"/>
      <w:bookmarkEnd w:id="0"/>
    </w:p>
    <w:p w:rsidR="00096827" w:rsidRPr="00E659E0" w:rsidRDefault="00096827">
      <w:pPr>
        <w:jc w:val="center"/>
        <w:rPr>
          <w:b/>
          <w:color w:val="000000"/>
          <w:sz w:val="28"/>
        </w:rPr>
      </w:pPr>
    </w:p>
    <w:p w:rsidR="00E82F13" w:rsidRPr="00E659E0" w:rsidRDefault="00E82F13">
      <w:pPr>
        <w:jc w:val="center"/>
        <w:rPr>
          <w:color w:val="000000"/>
          <w:sz w:val="28"/>
        </w:rPr>
      </w:pPr>
    </w:p>
    <w:p w:rsidR="006C67A2" w:rsidRPr="00E659E0" w:rsidRDefault="006C67A2">
      <w:pPr>
        <w:jc w:val="center"/>
        <w:rPr>
          <w:color w:val="000000"/>
          <w:sz w:val="28"/>
        </w:rPr>
      </w:pPr>
    </w:p>
    <w:p w:rsidR="006C67A2" w:rsidRPr="00E659E0" w:rsidRDefault="006C67A2">
      <w:pPr>
        <w:jc w:val="center"/>
        <w:rPr>
          <w:color w:val="000000"/>
          <w:sz w:val="28"/>
        </w:rPr>
      </w:pPr>
    </w:p>
    <w:p w:rsidR="00187573" w:rsidRPr="00E659E0" w:rsidRDefault="00187573">
      <w:pPr>
        <w:jc w:val="center"/>
        <w:rPr>
          <w:color w:val="000000"/>
          <w:sz w:val="28"/>
        </w:rPr>
      </w:pPr>
    </w:p>
    <w:p w:rsidR="00645D00" w:rsidRPr="00E659E0" w:rsidRDefault="00645D00">
      <w:pPr>
        <w:jc w:val="center"/>
        <w:rPr>
          <w:color w:val="000000"/>
          <w:sz w:val="28"/>
        </w:rPr>
      </w:pPr>
    </w:p>
    <w:p w:rsidR="00645D00" w:rsidRPr="00E659E0" w:rsidRDefault="00645D00">
      <w:pPr>
        <w:jc w:val="center"/>
        <w:rPr>
          <w:color w:val="000000"/>
          <w:sz w:val="28"/>
        </w:rPr>
      </w:pPr>
    </w:p>
    <w:p w:rsidR="009B55B5" w:rsidRPr="00E659E0" w:rsidRDefault="009B55B5">
      <w:pPr>
        <w:jc w:val="center"/>
        <w:rPr>
          <w:color w:val="000000"/>
          <w:sz w:val="28"/>
        </w:rPr>
      </w:pPr>
    </w:p>
    <w:p w:rsidR="009B55B5" w:rsidRPr="00E659E0" w:rsidRDefault="009B55B5">
      <w:pPr>
        <w:jc w:val="center"/>
        <w:rPr>
          <w:color w:val="000000"/>
          <w:sz w:val="28"/>
        </w:rPr>
      </w:pPr>
    </w:p>
    <w:p w:rsidR="0079742F" w:rsidRPr="00E659E0" w:rsidRDefault="0079742F">
      <w:pPr>
        <w:jc w:val="center"/>
        <w:rPr>
          <w:color w:val="000000"/>
          <w:sz w:val="28"/>
        </w:rPr>
      </w:pPr>
    </w:p>
    <w:p w:rsidR="00E82F13" w:rsidRPr="00E659E0" w:rsidRDefault="00E82F13">
      <w:pPr>
        <w:jc w:val="center"/>
        <w:rPr>
          <w:color w:val="000000"/>
          <w:sz w:val="28"/>
        </w:rPr>
      </w:pPr>
      <w:r w:rsidRPr="00E659E0">
        <w:rPr>
          <w:color w:val="000000"/>
          <w:sz w:val="28"/>
        </w:rPr>
        <w:t xml:space="preserve">с.Поспелиха, </w:t>
      </w:r>
      <w:smartTag w:uri="urn:schemas-microsoft-com:office:smarttags" w:element="metricconverter">
        <w:smartTagPr>
          <w:attr w:name="ProductID" w:val="2020 г"/>
        </w:smartTagPr>
        <w:r w:rsidRPr="00E659E0">
          <w:rPr>
            <w:color w:val="000000"/>
            <w:sz w:val="28"/>
          </w:rPr>
          <w:t>20</w:t>
        </w:r>
        <w:r w:rsidR="002C0606" w:rsidRPr="00E659E0">
          <w:rPr>
            <w:color w:val="000000"/>
            <w:sz w:val="28"/>
          </w:rPr>
          <w:t xml:space="preserve">20 </w:t>
        </w:r>
        <w:r w:rsidR="00C31AC2" w:rsidRPr="00E659E0">
          <w:rPr>
            <w:color w:val="000000"/>
            <w:sz w:val="28"/>
          </w:rPr>
          <w:t>г</w:t>
        </w:r>
      </w:smartTag>
      <w:r w:rsidR="002C0606" w:rsidRPr="00E659E0">
        <w:rPr>
          <w:color w:val="000000"/>
          <w:sz w:val="28"/>
        </w:rPr>
        <w:t>.</w:t>
      </w:r>
    </w:p>
    <w:p w:rsidR="00F12BEC" w:rsidRPr="00E659E0" w:rsidRDefault="00E82F13" w:rsidP="00751278">
      <w:pPr>
        <w:tabs>
          <w:tab w:val="left" w:pos="1800"/>
        </w:tabs>
        <w:jc w:val="center"/>
        <w:rPr>
          <w:color w:val="000000"/>
        </w:rPr>
      </w:pPr>
      <w:r w:rsidRPr="00E659E0">
        <w:rPr>
          <w:color w:val="000000"/>
        </w:rPr>
        <w:br w:type="page"/>
      </w:r>
    </w:p>
    <w:p w:rsidR="00F12BEC" w:rsidRPr="00E659E0" w:rsidRDefault="00F12BEC" w:rsidP="00751278">
      <w:pPr>
        <w:tabs>
          <w:tab w:val="left" w:pos="1800"/>
        </w:tabs>
        <w:jc w:val="center"/>
        <w:rPr>
          <w:color w:val="000000"/>
        </w:rPr>
      </w:pPr>
    </w:p>
    <w:p w:rsidR="00F12BEC" w:rsidRPr="00E659E0" w:rsidRDefault="00F12BEC" w:rsidP="00751278">
      <w:pPr>
        <w:tabs>
          <w:tab w:val="left" w:pos="1800"/>
        </w:tabs>
        <w:jc w:val="center"/>
        <w:rPr>
          <w:color w:val="000000"/>
        </w:rPr>
      </w:pPr>
    </w:p>
    <w:p w:rsidR="00F12BEC" w:rsidRPr="00E659E0" w:rsidRDefault="00F12BEC" w:rsidP="00751278">
      <w:pPr>
        <w:tabs>
          <w:tab w:val="left" w:pos="1800"/>
        </w:tabs>
        <w:jc w:val="center"/>
        <w:rPr>
          <w:color w:val="000000"/>
        </w:rPr>
      </w:pPr>
    </w:p>
    <w:p w:rsidR="00E82F13" w:rsidRPr="00E659E0" w:rsidRDefault="00E82F13" w:rsidP="00751278">
      <w:pPr>
        <w:tabs>
          <w:tab w:val="left" w:pos="1800"/>
        </w:tabs>
        <w:jc w:val="center"/>
        <w:rPr>
          <w:color w:val="000000"/>
        </w:rPr>
      </w:pPr>
      <w:r w:rsidRPr="00E659E0">
        <w:rPr>
          <w:color w:val="000000"/>
        </w:rPr>
        <w:t>С О Д Е Р Ж А Н И Е</w:t>
      </w:r>
    </w:p>
    <w:p w:rsidR="00751278" w:rsidRPr="00E659E0" w:rsidRDefault="00751278" w:rsidP="00751278">
      <w:pPr>
        <w:tabs>
          <w:tab w:val="left" w:pos="1800"/>
        </w:tabs>
        <w:jc w:val="center"/>
        <w:rPr>
          <w:color w:val="000000"/>
        </w:rPr>
      </w:pPr>
    </w:p>
    <w:p w:rsidR="0079742F" w:rsidRPr="00E659E0" w:rsidRDefault="0079742F" w:rsidP="0079742F">
      <w:pPr>
        <w:ind w:right="-366" w:firstLine="8820"/>
        <w:rPr>
          <w:color w:val="000000"/>
        </w:rPr>
      </w:pPr>
      <w:r w:rsidRPr="00E659E0">
        <w:rPr>
          <w:color w:val="000000"/>
        </w:rPr>
        <w:t>Стр.</w:t>
      </w:r>
    </w:p>
    <w:p w:rsidR="004F5655" w:rsidRPr="00E659E0" w:rsidRDefault="007B7121" w:rsidP="00FD1AAA">
      <w:pPr>
        <w:pStyle w:val="10"/>
        <w:rPr>
          <w:color w:val="000000"/>
        </w:rPr>
      </w:pPr>
      <w:r w:rsidRPr="00E659E0">
        <w:rPr>
          <w:color w:val="000000"/>
        </w:rPr>
        <w:fldChar w:fldCharType="begin"/>
      </w:r>
      <w:r w:rsidR="009A629C" w:rsidRPr="00E659E0">
        <w:rPr>
          <w:color w:val="000000"/>
        </w:rPr>
        <w:instrText xml:space="preserve"> TOC \o "1-1" \h \z \u </w:instrText>
      </w:r>
      <w:r w:rsidRPr="00E659E0">
        <w:rPr>
          <w:color w:val="000000"/>
        </w:rPr>
        <w:fldChar w:fldCharType="separate"/>
      </w:r>
      <w:hyperlink w:anchor="_Toc370370548" w:history="1">
        <w:r w:rsidR="004F5655" w:rsidRPr="00E659E0">
          <w:rPr>
            <w:rStyle w:val="ae"/>
            <w:color w:val="000000"/>
          </w:rPr>
          <w:t>Таблица 1 - Перечень обследованных машин</w:t>
        </w:r>
        <w:r w:rsidR="004F5655" w:rsidRPr="00E659E0">
          <w:rPr>
            <w:webHidden/>
            <w:color w:val="000000"/>
          </w:rPr>
          <w:tab/>
        </w:r>
        <w:r w:rsidRPr="00E659E0">
          <w:rPr>
            <w:webHidden/>
            <w:color w:val="000000"/>
          </w:rPr>
          <w:fldChar w:fldCharType="begin"/>
        </w:r>
        <w:r w:rsidR="004F5655" w:rsidRPr="00E659E0">
          <w:rPr>
            <w:webHidden/>
            <w:color w:val="000000"/>
          </w:rPr>
          <w:instrText xml:space="preserve"> PAGEREF _Toc370370548 \h </w:instrText>
        </w:r>
        <w:r w:rsidRPr="00E659E0">
          <w:rPr>
            <w:webHidden/>
            <w:color w:val="000000"/>
          </w:rPr>
        </w:r>
        <w:r w:rsidRPr="00E659E0">
          <w:rPr>
            <w:webHidden/>
            <w:color w:val="000000"/>
          </w:rPr>
          <w:fldChar w:fldCharType="separate"/>
        </w:r>
        <w:r w:rsidR="00654881">
          <w:rPr>
            <w:webHidden/>
            <w:color w:val="000000"/>
          </w:rPr>
          <w:t>3</w:t>
        </w:r>
        <w:r w:rsidRPr="00E659E0">
          <w:rPr>
            <w:webHidden/>
            <w:color w:val="000000"/>
          </w:rPr>
          <w:fldChar w:fldCharType="end"/>
        </w:r>
      </w:hyperlink>
    </w:p>
    <w:p w:rsidR="004F5655" w:rsidRPr="00E659E0" w:rsidRDefault="007B7121" w:rsidP="00FD1AAA">
      <w:pPr>
        <w:pStyle w:val="10"/>
        <w:rPr>
          <w:color w:val="000000"/>
        </w:rPr>
      </w:pPr>
      <w:hyperlink w:anchor="_Toc370370549" w:history="1">
        <w:r w:rsidR="004F5655" w:rsidRPr="00E659E0">
          <w:rPr>
            <w:rStyle w:val="ae"/>
            <w:color w:val="000000"/>
          </w:rPr>
          <w:t>Таблица 2 - Сведения об обследованных машинах</w:t>
        </w:r>
        <w:r w:rsidR="004F5655" w:rsidRPr="00E659E0">
          <w:rPr>
            <w:webHidden/>
            <w:color w:val="000000"/>
          </w:rPr>
          <w:tab/>
        </w:r>
        <w:r w:rsidRPr="00E659E0">
          <w:rPr>
            <w:webHidden/>
            <w:color w:val="000000"/>
          </w:rPr>
          <w:fldChar w:fldCharType="begin"/>
        </w:r>
        <w:r w:rsidR="004F5655" w:rsidRPr="00E659E0">
          <w:rPr>
            <w:webHidden/>
            <w:color w:val="000000"/>
          </w:rPr>
          <w:instrText xml:space="preserve"> PAGEREF _Toc370370549 \h </w:instrText>
        </w:r>
        <w:r w:rsidRPr="00E659E0">
          <w:rPr>
            <w:webHidden/>
            <w:color w:val="000000"/>
          </w:rPr>
        </w:r>
        <w:r w:rsidRPr="00E659E0">
          <w:rPr>
            <w:webHidden/>
            <w:color w:val="000000"/>
          </w:rPr>
          <w:fldChar w:fldCharType="separate"/>
        </w:r>
        <w:r w:rsidR="00654881">
          <w:rPr>
            <w:webHidden/>
            <w:color w:val="000000"/>
          </w:rPr>
          <w:t>7</w:t>
        </w:r>
        <w:r w:rsidRPr="00E659E0">
          <w:rPr>
            <w:webHidden/>
            <w:color w:val="000000"/>
          </w:rPr>
          <w:fldChar w:fldCharType="end"/>
        </w:r>
      </w:hyperlink>
    </w:p>
    <w:p w:rsidR="004F5655" w:rsidRPr="00E659E0" w:rsidRDefault="007B7121" w:rsidP="00FD1AAA">
      <w:pPr>
        <w:pStyle w:val="10"/>
        <w:rPr>
          <w:color w:val="000000"/>
        </w:rPr>
      </w:pPr>
      <w:hyperlink w:anchor="_Toc370370550" w:history="1">
        <w:r w:rsidR="004F5655" w:rsidRPr="00E659E0">
          <w:rPr>
            <w:rStyle w:val="ae"/>
            <w:color w:val="000000"/>
          </w:rPr>
          <w:t>Таблица 3 - Перечень недостатков, выявленных в период сборки (досборки) и обкатки машин</w:t>
        </w:r>
        <w:r w:rsidR="004F5655" w:rsidRPr="00E659E0">
          <w:rPr>
            <w:webHidden/>
            <w:color w:val="000000"/>
          </w:rPr>
          <w:tab/>
        </w:r>
        <w:r w:rsidRPr="00E659E0">
          <w:rPr>
            <w:webHidden/>
            <w:color w:val="000000"/>
          </w:rPr>
          <w:fldChar w:fldCharType="begin"/>
        </w:r>
        <w:r w:rsidR="004F5655" w:rsidRPr="00E659E0">
          <w:rPr>
            <w:webHidden/>
            <w:color w:val="000000"/>
          </w:rPr>
          <w:instrText xml:space="preserve"> PAGEREF _Toc370370550 \h </w:instrText>
        </w:r>
        <w:r w:rsidRPr="00E659E0">
          <w:rPr>
            <w:webHidden/>
            <w:color w:val="000000"/>
          </w:rPr>
        </w:r>
        <w:r w:rsidRPr="00E659E0">
          <w:rPr>
            <w:webHidden/>
            <w:color w:val="000000"/>
          </w:rPr>
          <w:fldChar w:fldCharType="separate"/>
        </w:r>
        <w:r w:rsidR="00654881">
          <w:rPr>
            <w:webHidden/>
            <w:color w:val="000000"/>
          </w:rPr>
          <w:t>11</w:t>
        </w:r>
        <w:r w:rsidRPr="00E659E0">
          <w:rPr>
            <w:webHidden/>
            <w:color w:val="000000"/>
          </w:rPr>
          <w:fldChar w:fldCharType="end"/>
        </w:r>
      </w:hyperlink>
    </w:p>
    <w:p w:rsidR="004F5655" w:rsidRPr="00E659E0" w:rsidRDefault="007B7121" w:rsidP="00FD1AAA">
      <w:pPr>
        <w:pStyle w:val="10"/>
        <w:rPr>
          <w:color w:val="000000"/>
        </w:rPr>
      </w:pPr>
      <w:hyperlink w:anchor="_Toc370370551" w:history="1">
        <w:r w:rsidR="004F5655" w:rsidRPr="00E659E0">
          <w:rPr>
            <w:rStyle w:val="ae"/>
            <w:color w:val="000000"/>
          </w:rPr>
          <w:t>Таблица 4 - Показатели безотказности по обследованным машинам</w:t>
        </w:r>
        <w:r w:rsidR="004F5655" w:rsidRPr="00E659E0">
          <w:rPr>
            <w:webHidden/>
            <w:color w:val="000000"/>
          </w:rPr>
          <w:tab/>
        </w:r>
        <w:r w:rsidRPr="00E659E0">
          <w:rPr>
            <w:webHidden/>
            <w:color w:val="000000"/>
          </w:rPr>
          <w:fldChar w:fldCharType="begin"/>
        </w:r>
        <w:r w:rsidR="004F5655" w:rsidRPr="00E659E0">
          <w:rPr>
            <w:webHidden/>
            <w:color w:val="000000"/>
          </w:rPr>
          <w:instrText xml:space="preserve"> PAGEREF _Toc370370551 \h </w:instrText>
        </w:r>
        <w:r w:rsidRPr="00E659E0">
          <w:rPr>
            <w:webHidden/>
            <w:color w:val="000000"/>
          </w:rPr>
        </w:r>
        <w:r w:rsidRPr="00E659E0">
          <w:rPr>
            <w:webHidden/>
            <w:color w:val="000000"/>
          </w:rPr>
          <w:fldChar w:fldCharType="separate"/>
        </w:r>
        <w:r w:rsidR="00654881">
          <w:rPr>
            <w:webHidden/>
            <w:color w:val="000000"/>
          </w:rPr>
          <w:t>12</w:t>
        </w:r>
        <w:r w:rsidRPr="00E659E0">
          <w:rPr>
            <w:webHidden/>
            <w:color w:val="000000"/>
          </w:rPr>
          <w:fldChar w:fldCharType="end"/>
        </w:r>
      </w:hyperlink>
    </w:p>
    <w:p w:rsidR="004F5655" w:rsidRPr="00E659E0" w:rsidRDefault="007B7121" w:rsidP="00FD1AAA">
      <w:pPr>
        <w:pStyle w:val="10"/>
        <w:rPr>
          <w:color w:val="000000"/>
        </w:rPr>
      </w:pPr>
      <w:hyperlink w:anchor="_Toc370370552" w:history="1">
        <w:r w:rsidR="004F5655" w:rsidRPr="00E659E0">
          <w:rPr>
            <w:rStyle w:val="ae"/>
            <w:color w:val="000000"/>
          </w:rPr>
          <w:t>ЗАКЛЮЧЕНИЕ ПО РЕЗУЛЬТАТАМ ОБСЛЕДОВАНИЯ</w:t>
        </w:r>
        <w:r w:rsidR="004F5655" w:rsidRPr="00E659E0">
          <w:rPr>
            <w:webHidden/>
            <w:color w:val="000000"/>
          </w:rPr>
          <w:tab/>
        </w:r>
        <w:r w:rsidRPr="00E659E0">
          <w:rPr>
            <w:webHidden/>
            <w:color w:val="000000"/>
          </w:rPr>
          <w:fldChar w:fldCharType="begin"/>
        </w:r>
        <w:r w:rsidR="004F5655" w:rsidRPr="00E659E0">
          <w:rPr>
            <w:webHidden/>
            <w:color w:val="000000"/>
          </w:rPr>
          <w:instrText xml:space="preserve"> PAGEREF _Toc370370552 \h </w:instrText>
        </w:r>
        <w:r w:rsidRPr="00E659E0">
          <w:rPr>
            <w:webHidden/>
            <w:color w:val="000000"/>
          </w:rPr>
        </w:r>
        <w:r w:rsidRPr="00E659E0">
          <w:rPr>
            <w:webHidden/>
            <w:color w:val="000000"/>
          </w:rPr>
          <w:fldChar w:fldCharType="separate"/>
        </w:r>
        <w:r w:rsidR="00654881">
          <w:rPr>
            <w:webHidden/>
            <w:color w:val="000000"/>
          </w:rPr>
          <w:t>14</w:t>
        </w:r>
        <w:r w:rsidRPr="00E659E0">
          <w:rPr>
            <w:webHidden/>
            <w:color w:val="000000"/>
          </w:rPr>
          <w:fldChar w:fldCharType="end"/>
        </w:r>
      </w:hyperlink>
    </w:p>
    <w:p w:rsidR="004F5655" w:rsidRPr="00E659E0" w:rsidRDefault="007B7121" w:rsidP="00FD1AAA">
      <w:pPr>
        <w:pStyle w:val="10"/>
        <w:rPr>
          <w:color w:val="000000"/>
        </w:rPr>
      </w:pPr>
      <w:hyperlink w:anchor="_Toc370370553" w:history="1">
        <w:r w:rsidR="004F5655" w:rsidRPr="00E659E0">
          <w:rPr>
            <w:rStyle w:val="ae"/>
            <w:color w:val="000000"/>
          </w:rPr>
          <w:t>Таблица 5 - Перечень отказов и повреждений за период обследования</w:t>
        </w:r>
        <w:r w:rsidR="004F5655" w:rsidRPr="00E659E0">
          <w:rPr>
            <w:webHidden/>
            <w:color w:val="000000"/>
          </w:rPr>
          <w:tab/>
        </w:r>
        <w:r w:rsidRPr="00E659E0">
          <w:rPr>
            <w:webHidden/>
            <w:color w:val="000000"/>
          </w:rPr>
          <w:fldChar w:fldCharType="begin"/>
        </w:r>
        <w:r w:rsidR="004F5655" w:rsidRPr="00E659E0">
          <w:rPr>
            <w:webHidden/>
            <w:color w:val="000000"/>
          </w:rPr>
          <w:instrText xml:space="preserve"> PAGEREF _Toc370370553 \h </w:instrText>
        </w:r>
        <w:r w:rsidRPr="00E659E0">
          <w:rPr>
            <w:webHidden/>
            <w:color w:val="000000"/>
          </w:rPr>
        </w:r>
        <w:r w:rsidRPr="00E659E0">
          <w:rPr>
            <w:webHidden/>
            <w:color w:val="000000"/>
          </w:rPr>
          <w:fldChar w:fldCharType="separate"/>
        </w:r>
        <w:r w:rsidR="00654881">
          <w:rPr>
            <w:webHidden/>
            <w:color w:val="000000"/>
          </w:rPr>
          <w:t>21</w:t>
        </w:r>
        <w:r w:rsidRPr="00E659E0">
          <w:rPr>
            <w:webHidden/>
            <w:color w:val="000000"/>
          </w:rPr>
          <w:fldChar w:fldCharType="end"/>
        </w:r>
      </w:hyperlink>
    </w:p>
    <w:p w:rsidR="00E82F13" w:rsidRPr="00E659E0" w:rsidRDefault="007B7121">
      <w:pPr>
        <w:pStyle w:val="a8"/>
        <w:tabs>
          <w:tab w:val="clear" w:pos="4677"/>
          <w:tab w:val="clear" w:pos="9355"/>
        </w:tabs>
        <w:spacing w:line="360" w:lineRule="auto"/>
        <w:rPr>
          <w:noProof/>
          <w:color w:val="000000"/>
        </w:rPr>
      </w:pPr>
      <w:r w:rsidRPr="00E659E0">
        <w:rPr>
          <w:noProof/>
          <w:color w:val="000000"/>
        </w:rPr>
        <w:fldChar w:fldCharType="end"/>
      </w:r>
    </w:p>
    <w:p w:rsidR="00E82F13" w:rsidRPr="00E659E0" w:rsidRDefault="00E82F13" w:rsidP="00187573">
      <w:pPr>
        <w:pStyle w:val="1"/>
        <w:rPr>
          <w:color w:val="000000"/>
        </w:rPr>
      </w:pPr>
      <w:r w:rsidRPr="00E659E0">
        <w:rPr>
          <w:color w:val="000000"/>
          <w:sz w:val="28"/>
        </w:rPr>
        <w:br w:type="page"/>
      </w:r>
      <w:bookmarkStart w:id="1" w:name="_Toc146942905"/>
      <w:bookmarkStart w:id="2" w:name="_Toc370370548"/>
      <w:r w:rsidRPr="00E659E0">
        <w:rPr>
          <w:color w:val="000000"/>
        </w:rPr>
        <w:lastRenderedPageBreak/>
        <w:t>Таблица 1</w:t>
      </w:r>
      <w:r w:rsidR="00FD1F66" w:rsidRPr="00E659E0">
        <w:rPr>
          <w:color w:val="000000"/>
        </w:rPr>
        <w:t xml:space="preserve"> -</w:t>
      </w:r>
      <w:r w:rsidRPr="00E659E0">
        <w:rPr>
          <w:color w:val="000000"/>
        </w:rPr>
        <w:t xml:space="preserve"> Перечень обслед</w:t>
      </w:r>
      <w:r w:rsidR="003E6B94" w:rsidRPr="00E659E0">
        <w:rPr>
          <w:color w:val="000000"/>
        </w:rPr>
        <w:t>ованных</w:t>
      </w:r>
      <w:r w:rsidRPr="00E659E0">
        <w:rPr>
          <w:color w:val="000000"/>
        </w:rPr>
        <w:t xml:space="preserve"> машин</w:t>
      </w:r>
      <w:bookmarkEnd w:id="1"/>
      <w:bookmarkEnd w:id="2"/>
    </w:p>
    <w:p w:rsidR="00FA503F" w:rsidRPr="00E659E0" w:rsidRDefault="00FA503F" w:rsidP="00A64661">
      <w:pPr>
        <w:outlineLvl w:val="0"/>
        <w:rPr>
          <w:b/>
          <w:color w:val="000000"/>
        </w:rPr>
      </w:pPr>
    </w:p>
    <w:tbl>
      <w:tblPr>
        <w:tblW w:w="98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72"/>
        <w:gridCol w:w="2388"/>
        <w:gridCol w:w="2098"/>
        <w:gridCol w:w="1085"/>
        <w:gridCol w:w="1067"/>
      </w:tblGrid>
      <w:tr w:rsidR="00994D0A" w:rsidRPr="00E659E0" w:rsidTr="00645D00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B382A" w:rsidRPr="00E659E0" w:rsidRDefault="00BB382A" w:rsidP="001875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№ группы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</w:tcPr>
          <w:p w:rsidR="00BB382A" w:rsidRPr="00E659E0" w:rsidRDefault="00BB382A" w:rsidP="001875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 xml:space="preserve">Наименование </w:t>
            </w:r>
          </w:p>
          <w:p w:rsidR="00BB382A" w:rsidRPr="00E659E0" w:rsidRDefault="00BB382A" w:rsidP="001875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машины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BB382A" w:rsidRPr="00E659E0" w:rsidRDefault="00BB382A" w:rsidP="001875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</w:rPr>
              <w:t>М</w:t>
            </w:r>
            <w:r w:rsidR="00751278" w:rsidRPr="00E659E0">
              <w:rPr>
                <w:color w:val="000000"/>
              </w:rPr>
              <w:t>арк</w:t>
            </w:r>
            <w:r w:rsidR="008C5EB9" w:rsidRPr="00E659E0">
              <w:rPr>
                <w:color w:val="000000"/>
              </w:rPr>
              <w:t>а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BB382A" w:rsidRPr="00E659E0" w:rsidRDefault="00BB382A" w:rsidP="001875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Завод-изготовитель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BB382A" w:rsidRPr="00E659E0" w:rsidRDefault="00BB382A" w:rsidP="001875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Год в</w:t>
            </w:r>
            <w:r w:rsidRPr="00E659E0">
              <w:rPr>
                <w:color w:val="000000"/>
              </w:rPr>
              <w:t>ы</w:t>
            </w:r>
            <w:r w:rsidRPr="00E659E0">
              <w:rPr>
                <w:color w:val="000000"/>
              </w:rPr>
              <w:t>пуска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BB382A" w:rsidRPr="00E659E0" w:rsidRDefault="00BB382A" w:rsidP="001875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Кол-во обра</w:t>
            </w:r>
            <w:r w:rsidRPr="00E659E0">
              <w:rPr>
                <w:color w:val="000000"/>
              </w:rPr>
              <w:t>з</w:t>
            </w:r>
            <w:r w:rsidRPr="00E659E0">
              <w:rPr>
                <w:color w:val="000000"/>
              </w:rPr>
              <w:t>цов</w:t>
            </w:r>
          </w:p>
        </w:tc>
      </w:tr>
      <w:tr w:rsidR="00994D0A" w:rsidRPr="00E659E0" w:rsidTr="00645D00"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24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FC14FE">
            <w:pPr>
              <w:rPr>
                <w:color w:val="000000"/>
              </w:rPr>
            </w:pPr>
            <w:r w:rsidRPr="00E659E0">
              <w:rPr>
                <w:color w:val="000000"/>
              </w:rPr>
              <w:t>Комбайн зерноуб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рочный самоходный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FC14FE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РСМ-181 </w:t>
            </w:r>
          </w:p>
          <w:p w:rsidR="00D06ECA" w:rsidRPr="00E659E0" w:rsidRDefault="00D06ECA" w:rsidP="00FC14FE">
            <w:pPr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  <w:r w:rsidRPr="00E659E0">
              <w:rPr>
                <w:color w:val="000000"/>
                <w:lang w:val="en-US"/>
              </w:rPr>
              <w:t>TORUM-750</w:t>
            </w:r>
            <w:r w:rsidRPr="00E659E0">
              <w:rPr>
                <w:color w:val="000000"/>
              </w:rPr>
              <w:t>"</w:t>
            </w:r>
            <w:r w:rsidR="00586F01" w:rsidRPr="00E659E0">
              <w:rPr>
                <w:color w:val="000000"/>
              </w:rPr>
              <w:t>,</w:t>
            </w:r>
          </w:p>
          <w:p w:rsidR="00D06ECA" w:rsidRPr="00E659E0" w:rsidRDefault="00D06ECA" w:rsidP="00FC14FE">
            <w:pPr>
              <w:rPr>
                <w:color w:val="000000"/>
              </w:rPr>
            </w:pPr>
            <w:r w:rsidRPr="00E659E0">
              <w:rPr>
                <w:color w:val="000000"/>
              </w:rPr>
              <w:t>(Рисунок 1)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586F01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602 ООО </w:t>
            </w:r>
          </w:p>
          <w:p w:rsidR="00D06ECA" w:rsidRPr="00E659E0" w:rsidRDefault="00586F01" w:rsidP="00586F01">
            <w:pPr>
              <w:ind w:right="-170"/>
              <w:rPr>
                <w:color w:val="000000"/>
              </w:rPr>
            </w:pPr>
            <w:r w:rsidRPr="00E659E0">
              <w:rPr>
                <w:color w:val="000000"/>
              </w:rPr>
              <w:t>"КЗ "Ростсельмаш"</w:t>
            </w: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FC14FE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</w:rPr>
              <w:t>201</w:t>
            </w:r>
            <w:r w:rsidRPr="00E659E0">
              <w:rPr>
                <w:color w:val="000000"/>
                <w:lang w:val="en-US"/>
              </w:rPr>
              <w:t>9</w:t>
            </w:r>
          </w:p>
          <w:p w:rsidR="00D06ECA" w:rsidRPr="00E659E0" w:rsidRDefault="00D06ECA" w:rsidP="00FC14FE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tcBorders>
              <w:left w:val="nil"/>
              <w:bottom w:val="nil"/>
            </w:tcBorders>
            <w:shd w:val="clear" w:color="auto" w:fill="auto"/>
          </w:tcPr>
          <w:p w:rsidR="00D06ECA" w:rsidRPr="00E659E0" w:rsidRDefault="00D06ECA" w:rsidP="00FC14FE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</w:rPr>
              <w:t>2</w:t>
            </w:r>
          </w:p>
          <w:p w:rsidR="00D06ECA" w:rsidRPr="00E659E0" w:rsidRDefault="00D06ECA" w:rsidP="00FC14FE">
            <w:pPr>
              <w:jc w:val="center"/>
              <w:rPr>
                <w:color w:val="000000"/>
              </w:rPr>
            </w:pPr>
          </w:p>
        </w:tc>
      </w:tr>
      <w:tr w:rsidR="00994D0A" w:rsidRPr="00E659E0" w:rsidTr="00645D00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Комбайн зерноуб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рочный самоходный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РСМ-152 </w:t>
            </w:r>
          </w:p>
          <w:p w:rsidR="00D06ECA" w:rsidRPr="00E659E0" w:rsidRDefault="00D06ECA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"ACROS-595 P</w:t>
            </w:r>
            <w:r w:rsidRPr="00E659E0">
              <w:rPr>
                <w:color w:val="000000"/>
                <w:lang w:val="en-US"/>
              </w:rPr>
              <w:t>l</w:t>
            </w:r>
            <w:r w:rsidRPr="00E659E0">
              <w:rPr>
                <w:color w:val="000000"/>
              </w:rPr>
              <w:t>us"</w:t>
            </w:r>
            <w:r w:rsidR="00586F01" w:rsidRPr="00E659E0">
              <w:rPr>
                <w:color w:val="000000"/>
              </w:rPr>
              <w:t>,</w:t>
            </w:r>
          </w:p>
          <w:p w:rsidR="00D06ECA" w:rsidRPr="00E659E0" w:rsidRDefault="00D06ECA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(Рисунок 2)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8C36E7" w:rsidP="008C36E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2019</w:t>
            </w:r>
          </w:p>
          <w:p w:rsidR="00D06ECA" w:rsidRPr="00E659E0" w:rsidRDefault="0037551E" w:rsidP="0037551E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06ECA" w:rsidRPr="00E659E0" w:rsidRDefault="00D06ECA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  <w:p w:rsidR="00D06ECA" w:rsidRPr="00E659E0" w:rsidRDefault="0037551E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</w:tr>
      <w:tr w:rsidR="00994D0A" w:rsidRPr="00E659E0" w:rsidTr="00645D00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86F01" w:rsidRPr="00E659E0" w:rsidRDefault="00586F0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586F01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Комбайн зерноуб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рочный самоходный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586F01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РСМ-142 </w:t>
            </w:r>
          </w:p>
          <w:p w:rsidR="00586F01" w:rsidRPr="00E659E0" w:rsidRDefault="00586F01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>"ACROS-550",</w:t>
            </w:r>
          </w:p>
          <w:p w:rsidR="00586F01" w:rsidRPr="00E659E0" w:rsidRDefault="00586F01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>Рисунок 3)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586F01" w:rsidP="00586F01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586F0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6F01" w:rsidRPr="00E659E0" w:rsidRDefault="00586F0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</w:tr>
      <w:tr w:rsidR="00994D0A" w:rsidRPr="00E659E0" w:rsidTr="00645D00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F342C6">
            <w:pPr>
              <w:rPr>
                <w:color w:val="000000"/>
              </w:rPr>
            </w:pPr>
            <w:r w:rsidRPr="00E659E0">
              <w:rPr>
                <w:color w:val="000000"/>
              </w:rPr>
              <w:t>Комбайн зерноуб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рочный самоходный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D06ECA" w:rsidP="00F342C6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РСМ-101 </w:t>
            </w:r>
          </w:p>
          <w:p w:rsidR="00586F01" w:rsidRPr="00E659E0" w:rsidRDefault="00D06ECA" w:rsidP="00F342C6">
            <w:pPr>
              <w:rPr>
                <w:color w:val="000000"/>
              </w:rPr>
            </w:pPr>
            <w:r w:rsidRPr="00E659E0">
              <w:rPr>
                <w:color w:val="000000"/>
              </w:rPr>
              <w:t>"Вектор-410"</w:t>
            </w:r>
            <w:r w:rsidR="00586F01" w:rsidRPr="00E659E0">
              <w:rPr>
                <w:color w:val="000000"/>
              </w:rPr>
              <w:t>,</w:t>
            </w:r>
          </w:p>
          <w:p w:rsidR="00D06ECA" w:rsidRPr="00E659E0" w:rsidRDefault="00D06ECA" w:rsidP="00F342C6">
            <w:pPr>
              <w:rPr>
                <w:color w:val="000000"/>
              </w:rPr>
            </w:pPr>
            <w:r w:rsidRPr="00E659E0">
              <w:rPr>
                <w:color w:val="000000"/>
              </w:rPr>
              <w:t>(Рисунок 4)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8C36E7" w:rsidP="008C36E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201</w:t>
            </w:r>
            <w:r w:rsidR="00505769" w:rsidRPr="00E659E0">
              <w:rPr>
                <w:color w:val="000000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06ECA" w:rsidRPr="00E659E0" w:rsidRDefault="00505769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</w:tr>
      <w:tr w:rsidR="00D06ECA" w:rsidRPr="00E659E0" w:rsidTr="00187573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06ECA" w:rsidRPr="00E659E0" w:rsidRDefault="001D11CF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F342C6">
            <w:pPr>
              <w:rPr>
                <w:color w:val="000000"/>
              </w:rPr>
            </w:pPr>
            <w:r w:rsidRPr="00E659E0">
              <w:rPr>
                <w:color w:val="000000"/>
              </w:rPr>
              <w:t>Комбайн зерноуб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рочный самоходный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F342C6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КЗС-1218 </w:t>
            </w:r>
          </w:p>
          <w:p w:rsidR="00AC1041" w:rsidRPr="00E659E0" w:rsidRDefault="00D06ECA" w:rsidP="00AC1041">
            <w:pPr>
              <w:ind w:right="-108"/>
              <w:rPr>
                <w:color w:val="000000"/>
              </w:rPr>
            </w:pPr>
            <w:r w:rsidRPr="00E659E0">
              <w:rPr>
                <w:color w:val="000000"/>
              </w:rPr>
              <w:t>"ДЕСНА-П</w:t>
            </w:r>
            <w:r w:rsidR="00CB5E9C" w:rsidRPr="00E659E0">
              <w:rPr>
                <w:color w:val="000000"/>
              </w:rPr>
              <w:t>ОЛЕСЬЕ"</w:t>
            </w:r>
          </w:p>
          <w:p w:rsidR="00D06ECA" w:rsidRPr="00E659E0" w:rsidRDefault="00586F01" w:rsidP="00F342C6">
            <w:pPr>
              <w:rPr>
                <w:color w:val="000000"/>
              </w:rPr>
            </w:pPr>
            <w:r w:rsidRPr="00E659E0">
              <w:rPr>
                <w:color w:val="000000"/>
              </w:rPr>
              <w:t>GS</w:t>
            </w:r>
            <w:r w:rsidR="00D83E2B" w:rsidRPr="00E659E0">
              <w:rPr>
                <w:color w:val="000000"/>
              </w:rPr>
              <w:t>12</w:t>
            </w:r>
            <w:r w:rsidRPr="00E659E0">
              <w:rPr>
                <w:color w:val="000000"/>
              </w:rPr>
              <w:t>,</w:t>
            </w:r>
          </w:p>
          <w:p w:rsidR="00D06ECA" w:rsidRPr="00E659E0" w:rsidRDefault="00D06ECA" w:rsidP="00F342C6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(Рисунок </w:t>
            </w:r>
            <w:r w:rsidR="001D11CF" w:rsidRPr="00E659E0">
              <w:rPr>
                <w:color w:val="000000"/>
              </w:rPr>
              <w:t>5</w:t>
            </w:r>
            <w:r w:rsidRPr="00E659E0">
              <w:rPr>
                <w:color w:val="000000"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F342C6">
            <w:pPr>
              <w:rPr>
                <w:color w:val="000000"/>
              </w:rPr>
            </w:pPr>
            <w:r w:rsidRPr="00E659E0">
              <w:rPr>
                <w:color w:val="000000"/>
              </w:rPr>
              <w:t>55 ЗАО СП "Брянсксельмаш"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ECA" w:rsidRPr="00E659E0" w:rsidRDefault="00D06ECA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</w:t>
            </w:r>
            <w:r w:rsidR="001D11CF" w:rsidRPr="00E659E0">
              <w:rPr>
                <w:color w:val="000000"/>
              </w:rPr>
              <w:t>20</w:t>
            </w:r>
          </w:p>
          <w:p w:rsidR="00D06ECA" w:rsidRPr="00E659E0" w:rsidRDefault="00D06ECA" w:rsidP="00187573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06ECA" w:rsidRPr="00E659E0" w:rsidRDefault="001D11CF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  <w:p w:rsidR="00D06ECA" w:rsidRPr="00E659E0" w:rsidRDefault="00D06ECA" w:rsidP="00187573">
            <w:pPr>
              <w:jc w:val="center"/>
              <w:rPr>
                <w:color w:val="000000"/>
              </w:rPr>
            </w:pPr>
          </w:p>
        </w:tc>
      </w:tr>
      <w:tr w:rsidR="00521041" w:rsidRPr="00E659E0" w:rsidTr="00187573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1041" w:rsidRPr="00E659E0" w:rsidRDefault="00521041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41" w:rsidRPr="00E659E0" w:rsidRDefault="00521041" w:rsidP="00FC14FE">
            <w:pPr>
              <w:rPr>
                <w:color w:val="000000"/>
              </w:rPr>
            </w:pPr>
            <w:r w:rsidRPr="00E659E0">
              <w:rPr>
                <w:color w:val="000000"/>
              </w:rPr>
              <w:t>Комбайн зерноуб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рочный самоходный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41" w:rsidRPr="00E659E0" w:rsidRDefault="00521041" w:rsidP="00FC14FE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КЗС-810 </w:t>
            </w:r>
          </w:p>
          <w:p w:rsidR="00AC1041" w:rsidRPr="00E659E0" w:rsidRDefault="00AC1041" w:rsidP="00AC1041">
            <w:pPr>
              <w:ind w:right="-108"/>
              <w:rPr>
                <w:color w:val="000000"/>
              </w:rPr>
            </w:pPr>
            <w:r w:rsidRPr="00E659E0">
              <w:rPr>
                <w:color w:val="000000"/>
              </w:rPr>
              <w:t>"ДЕСНА-</w:t>
            </w:r>
            <w:r w:rsidR="00521041" w:rsidRPr="00E659E0">
              <w:rPr>
                <w:color w:val="000000"/>
              </w:rPr>
              <w:t>П</w:t>
            </w:r>
            <w:r w:rsidR="00CB5E9C" w:rsidRPr="00E659E0">
              <w:rPr>
                <w:color w:val="000000"/>
              </w:rPr>
              <w:t xml:space="preserve">ОЛЕСЬЕ" </w:t>
            </w:r>
          </w:p>
          <w:p w:rsidR="00521041" w:rsidRPr="00E659E0" w:rsidRDefault="00CB5E9C" w:rsidP="00FC14FE">
            <w:pPr>
              <w:rPr>
                <w:color w:val="000000"/>
              </w:rPr>
            </w:pPr>
            <w:r w:rsidRPr="00E659E0">
              <w:rPr>
                <w:color w:val="000000"/>
                <w:lang w:val="en-US"/>
              </w:rPr>
              <w:t>G</w:t>
            </w:r>
            <w:r w:rsidR="00586F01" w:rsidRPr="00E659E0">
              <w:rPr>
                <w:color w:val="000000"/>
              </w:rPr>
              <w:t>S</w:t>
            </w:r>
            <w:r w:rsidR="00521041" w:rsidRPr="00E659E0">
              <w:rPr>
                <w:color w:val="000000"/>
              </w:rPr>
              <w:t>10</w:t>
            </w:r>
            <w:r w:rsidR="00586F01" w:rsidRPr="00E659E0">
              <w:rPr>
                <w:color w:val="000000"/>
              </w:rPr>
              <w:t>,</w:t>
            </w:r>
          </w:p>
          <w:p w:rsidR="00521041" w:rsidRPr="00E659E0" w:rsidRDefault="00521041" w:rsidP="00FC14FE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(Рисунок </w:t>
            </w:r>
            <w:r w:rsidR="00D41585" w:rsidRPr="00E659E0">
              <w:rPr>
                <w:color w:val="000000"/>
              </w:rPr>
              <w:t>6</w:t>
            </w:r>
            <w:r w:rsidRPr="00E659E0">
              <w:rPr>
                <w:color w:val="000000"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41" w:rsidRPr="00E659E0" w:rsidRDefault="008C36E7" w:rsidP="008C36E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41" w:rsidRPr="00E659E0" w:rsidRDefault="00521041" w:rsidP="00FC14FE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2020</w:t>
            </w:r>
          </w:p>
          <w:p w:rsidR="00521041" w:rsidRPr="00E659E0" w:rsidRDefault="00521041" w:rsidP="00FC14FE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1041" w:rsidRPr="00E659E0" w:rsidRDefault="00521041" w:rsidP="00FC14FE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  <w:p w:rsidR="00521041" w:rsidRPr="00E659E0" w:rsidRDefault="00521041" w:rsidP="00FC14FE">
            <w:pPr>
              <w:jc w:val="center"/>
              <w:rPr>
                <w:color w:val="000000"/>
              </w:rPr>
            </w:pPr>
          </w:p>
        </w:tc>
      </w:tr>
      <w:tr w:rsidR="00521041" w:rsidRPr="00E659E0" w:rsidTr="009C4FDB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1041" w:rsidRPr="00E659E0" w:rsidRDefault="00521041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41" w:rsidRPr="00B77A0E" w:rsidRDefault="0052104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Косилка самоходная универсальная в ко</w:t>
            </w:r>
            <w:r w:rsidRPr="00E659E0">
              <w:rPr>
                <w:color w:val="000000"/>
              </w:rPr>
              <w:t>м</w:t>
            </w:r>
            <w:r w:rsidRPr="00E659E0">
              <w:rPr>
                <w:color w:val="000000"/>
              </w:rPr>
              <w:t xml:space="preserve">плектации </w:t>
            </w:r>
          </w:p>
          <w:p w:rsidR="00521041" w:rsidRPr="00E659E0" w:rsidRDefault="00521041" w:rsidP="00187573">
            <w:pPr>
              <w:ind w:right="-156"/>
              <w:rPr>
                <w:color w:val="000000"/>
              </w:rPr>
            </w:pPr>
            <w:r w:rsidRPr="00E659E0">
              <w:rPr>
                <w:color w:val="000000"/>
              </w:rPr>
              <w:t>(ШС-150+КВТ 9-18)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41" w:rsidRPr="00E659E0" w:rsidRDefault="0052104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КСУ-1</w:t>
            </w:r>
          </w:p>
          <w:p w:rsidR="00521041" w:rsidRPr="00E659E0" w:rsidRDefault="0052104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(Рисунок 7)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586F01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602 ООО </w:t>
            </w:r>
          </w:p>
          <w:p w:rsidR="00521041" w:rsidRPr="00E659E0" w:rsidRDefault="00586F01" w:rsidP="00586F01">
            <w:pPr>
              <w:ind w:right="-170"/>
              <w:rPr>
                <w:color w:val="000000"/>
              </w:rPr>
            </w:pPr>
            <w:r w:rsidRPr="00E659E0">
              <w:rPr>
                <w:color w:val="000000"/>
              </w:rPr>
              <w:t>"КЗ "Ростсельмаш"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041" w:rsidRPr="00E659E0" w:rsidRDefault="00521041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</w:t>
            </w:r>
            <w:r w:rsidR="00953DE8" w:rsidRPr="00E659E0">
              <w:rPr>
                <w:color w:val="000000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1041" w:rsidRPr="00E659E0" w:rsidRDefault="002B3F7A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  <w:p w:rsidR="00521041" w:rsidRPr="00E659E0" w:rsidRDefault="00521041" w:rsidP="00187573">
            <w:pPr>
              <w:jc w:val="center"/>
              <w:rPr>
                <w:color w:val="000000"/>
              </w:rPr>
            </w:pPr>
          </w:p>
        </w:tc>
      </w:tr>
      <w:tr w:rsidR="009C4FDB" w:rsidRPr="00E659E0" w:rsidTr="009C4FDB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4FDB" w:rsidRPr="00E659E0" w:rsidRDefault="009C4FDB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FDB" w:rsidRPr="00E659E0" w:rsidRDefault="009C4FDB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Платформа-подборщик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9C4FDB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ПП-340</w:t>
            </w:r>
            <w:r w:rsidR="00586F01" w:rsidRPr="00E659E0">
              <w:rPr>
                <w:color w:val="000000"/>
              </w:rPr>
              <w:t>,</w:t>
            </w:r>
          </w:p>
          <w:p w:rsidR="009C4FDB" w:rsidRPr="00E659E0" w:rsidRDefault="0013241E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(Рисунок 8)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FDB" w:rsidRPr="00E659E0" w:rsidRDefault="004458E7" w:rsidP="004A374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FDB" w:rsidRPr="00E659E0" w:rsidRDefault="009C4FDB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4FDB" w:rsidRPr="00E659E0" w:rsidRDefault="009C4FDB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</w:tr>
      <w:tr w:rsidR="004458E7" w:rsidRPr="00E659E0" w:rsidTr="004A374C"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58E7" w:rsidRPr="00E659E0" w:rsidRDefault="00497832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8E7" w:rsidRPr="00E659E0" w:rsidRDefault="004A374C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Жатка для зерновых культур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4A374C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ЖЗК-7-5</w:t>
            </w:r>
            <w:r w:rsidR="00586F01" w:rsidRPr="00E659E0">
              <w:rPr>
                <w:color w:val="000000"/>
              </w:rPr>
              <w:t>,</w:t>
            </w:r>
          </w:p>
          <w:p w:rsidR="004458E7" w:rsidRPr="00E659E0" w:rsidRDefault="00476FB5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(Рисунок 9</w:t>
            </w:r>
            <w:r w:rsidR="00E133FF" w:rsidRPr="00E659E0">
              <w:rPr>
                <w:color w:val="000000"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4A374C" w:rsidP="004458E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 xml:space="preserve">ЗАО СП </w:t>
            </w:r>
          </w:p>
          <w:p w:rsidR="004458E7" w:rsidRPr="00E659E0" w:rsidRDefault="004A374C" w:rsidP="004458E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"Брянсксельмаш"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8E7" w:rsidRPr="00E659E0" w:rsidRDefault="004A374C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58E7" w:rsidRPr="00E659E0" w:rsidRDefault="004A374C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</w:tr>
      <w:tr w:rsidR="004A374C" w:rsidRPr="00E659E0" w:rsidTr="00187573">
        <w:tc>
          <w:tcPr>
            <w:tcW w:w="720" w:type="dxa"/>
            <w:tcBorders>
              <w:top w:val="nil"/>
              <w:right w:val="nil"/>
            </w:tcBorders>
            <w:shd w:val="clear" w:color="auto" w:fill="auto"/>
          </w:tcPr>
          <w:p w:rsidR="004A374C" w:rsidRPr="00E659E0" w:rsidRDefault="004A374C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  <w:r w:rsidR="00497832" w:rsidRPr="00E659E0">
              <w:rPr>
                <w:color w:val="000000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74C" w:rsidRPr="00E659E0" w:rsidRDefault="00F21F5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Жатка навесная оч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сывающ</w:t>
            </w:r>
            <w:r w:rsidR="00A92B25" w:rsidRPr="00E659E0">
              <w:rPr>
                <w:color w:val="000000"/>
              </w:rPr>
              <w:t>ая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86F01" w:rsidRPr="00E659E0" w:rsidRDefault="00586F01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"СЛАВЯНКА" </w:t>
            </w:r>
          </w:p>
          <w:p w:rsidR="00586F01" w:rsidRPr="00E659E0" w:rsidRDefault="00586F01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>УАС-7,</w:t>
            </w:r>
          </w:p>
          <w:p w:rsidR="004A374C" w:rsidRPr="00E659E0" w:rsidRDefault="00476FB5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>(Рисунок 10)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74C" w:rsidRPr="00E659E0" w:rsidRDefault="00586F01" w:rsidP="004458E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ООО "УКР.</w:t>
            </w:r>
            <w:r w:rsidR="00142939" w:rsidRPr="00E659E0">
              <w:rPr>
                <w:color w:val="000000"/>
              </w:rPr>
              <w:t>Агро</w:t>
            </w:r>
            <w:r w:rsidRPr="00E659E0">
              <w:rPr>
                <w:color w:val="000000"/>
              </w:rPr>
              <w:t xml:space="preserve">-сервис, </w:t>
            </w:r>
            <w:r w:rsidR="00142939" w:rsidRPr="00E659E0">
              <w:rPr>
                <w:color w:val="000000"/>
              </w:rPr>
              <w:t>Украина</w:t>
            </w:r>
          </w:p>
        </w:tc>
        <w:tc>
          <w:tcPr>
            <w:tcW w:w="1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374C" w:rsidRPr="00E659E0" w:rsidRDefault="00A92B25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2019</w:t>
            </w:r>
          </w:p>
          <w:p w:rsidR="00A92B25" w:rsidRPr="00E659E0" w:rsidRDefault="00A92B25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2020</w:t>
            </w:r>
          </w:p>
        </w:tc>
        <w:tc>
          <w:tcPr>
            <w:tcW w:w="1067" w:type="dxa"/>
            <w:tcBorders>
              <w:top w:val="nil"/>
              <w:left w:val="nil"/>
            </w:tcBorders>
            <w:shd w:val="clear" w:color="auto" w:fill="auto"/>
          </w:tcPr>
          <w:p w:rsidR="00A92B25" w:rsidRPr="00E659E0" w:rsidRDefault="00A92B25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  <w:p w:rsidR="004A374C" w:rsidRPr="00E659E0" w:rsidRDefault="00A92B25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</w:tr>
    </w:tbl>
    <w:p w:rsidR="00BB382A" w:rsidRPr="00E659E0" w:rsidRDefault="00BB382A" w:rsidP="004F5655">
      <w:pPr>
        <w:jc w:val="center"/>
        <w:outlineLvl w:val="0"/>
        <w:rPr>
          <w:b/>
          <w:color w:val="000000"/>
        </w:rPr>
      </w:pPr>
    </w:p>
    <w:p w:rsidR="0098157A" w:rsidRPr="00E659E0" w:rsidRDefault="00CC5898" w:rsidP="00BB382A">
      <w:pPr>
        <w:ind w:firstLine="900"/>
        <w:jc w:val="both"/>
        <w:rPr>
          <w:color w:val="000000"/>
        </w:rPr>
      </w:pPr>
      <w:r w:rsidRPr="00E659E0">
        <w:rPr>
          <w:color w:val="000000"/>
        </w:rPr>
        <w:t>Период обследовани</w:t>
      </w:r>
      <w:r w:rsidR="00782334" w:rsidRPr="00E659E0">
        <w:rPr>
          <w:color w:val="000000"/>
        </w:rPr>
        <w:t xml:space="preserve">я: с </w:t>
      </w:r>
      <w:r w:rsidR="002A7C22" w:rsidRPr="00E659E0">
        <w:rPr>
          <w:color w:val="000000"/>
        </w:rPr>
        <w:t>19</w:t>
      </w:r>
      <w:r w:rsidR="00D43F91" w:rsidRPr="00E659E0">
        <w:rPr>
          <w:color w:val="000000"/>
        </w:rPr>
        <w:t>.</w:t>
      </w:r>
      <w:r w:rsidR="00C74018" w:rsidRPr="00E659E0">
        <w:rPr>
          <w:color w:val="000000"/>
        </w:rPr>
        <w:t>09</w:t>
      </w:r>
      <w:r w:rsidR="002A7C22" w:rsidRPr="00E659E0">
        <w:rPr>
          <w:color w:val="000000"/>
        </w:rPr>
        <w:t>-</w:t>
      </w:r>
      <w:r w:rsidR="00B10122" w:rsidRPr="00E659E0">
        <w:rPr>
          <w:color w:val="000000"/>
        </w:rPr>
        <w:t>22</w:t>
      </w:r>
      <w:r w:rsidR="00751278" w:rsidRPr="00E659E0">
        <w:rPr>
          <w:color w:val="000000"/>
        </w:rPr>
        <w:t>.10.</w:t>
      </w:r>
      <w:r w:rsidR="00631A25" w:rsidRPr="00E659E0">
        <w:rPr>
          <w:color w:val="000000"/>
        </w:rPr>
        <w:t>20</w:t>
      </w:r>
      <w:r w:rsidR="00B10122" w:rsidRPr="00E659E0">
        <w:rPr>
          <w:color w:val="000000"/>
        </w:rPr>
        <w:t xml:space="preserve">20 </w:t>
      </w:r>
      <w:r w:rsidR="00751278" w:rsidRPr="00E659E0">
        <w:rPr>
          <w:color w:val="000000"/>
        </w:rPr>
        <w:t>г</w:t>
      </w:r>
      <w:r w:rsidR="00AA266D" w:rsidRPr="00E659E0">
        <w:rPr>
          <w:color w:val="000000"/>
        </w:rPr>
        <w:t>.</w:t>
      </w:r>
    </w:p>
    <w:p w:rsidR="00AA266D" w:rsidRPr="00E659E0" w:rsidRDefault="00AA266D" w:rsidP="00BB382A">
      <w:pPr>
        <w:ind w:firstLine="900"/>
        <w:jc w:val="both"/>
        <w:rPr>
          <w:color w:val="000000"/>
        </w:rPr>
      </w:pPr>
    </w:p>
    <w:p w:rsidR="005E4E4A" w:rsidRPr="00E659E0" w:rsidRDefault="00646765" w:rsidP="00BB382A">
      <w:pPr>
        <w:tabs>
          <w:tab w:val="left" w:pos="306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Согласно государственному заданию </w:t>
      </w:r>
      <w:r w:rsidR="00586F01" w:rsidRPr="00E659E0">
        <w:rPr>
          <w:color w:val="000000"/>
        </w:rPr>
        <w:t xml:space="preserve">№ 082-00239-20-00 на </w:t>
      </w:r>
      <w:smartTag w:uri="urn:schemas-microsoft-com:office:smarttags" w:element="metricconverter">
        <w:smartTagPr>
          <w:attr w:name="ProductID" w:val="2020 г"/>
        </w:smartTagPr>
        <w:r w:rsidR="00586F01" w:rsidRPr="00E659E0">
          <w:rPr>
            <w:color w:val="000000"/>
          </w:rPr>
          <w:t>2020 г</w:t>
        </w:r>
      </w:smartTag>
      <w:r w:rsidR="00586F01" w:rsidRPr="00E659E0">
        <w:rPr>
          <w:color w:val="000000"/>
        </w:rPr>
        <w:t>. "Проведение р</w:t>
      </w:r>
      <w:r w:rsidR="00586F01" w:rsidRPr="00E659E0">
        <w:rPr>
          <w:color w:val="000000"/>
        </w:rPr>
        <w:t>а</w:t>
      </w:r>
      <w:r w:rsidR="00586F01" w:rsidRPr="00E659E0">
        <w:rPr>
          <w:color w:val="000000"/>
        </w:rPr>
        <w:t xml:space="preserve">бот по информационно-аналитическому обеспечению в рамках государственной аграрной политики" </w:t>
      </w:r>
      <w:r w:rsidRPr="00E659E0">
        <w:rPr>
          <w:color w:val="000000"/>
        </w:rPr>
        <w:t>Алтай</w:t>
      </w:r>
      <w:r w:rsidR="00A93988" w:rsidRPr="00E659E0">
        <w:rPr>
          <w:color w:val="000000"/>
        </w:rPr>
        <w:t>ская МИС провела</w:t>
      </w:r>
      <w:r w:rsidR="00DA768D" w:rsidRPr="00E659E0">
        <w:rPr>
          <w:color w:val="000000"/>
        </w:rPr>
        <w:t xml:space="preserve"> обследование </w:t>
      </w:r>
      <w:r w:rsidR="00E82F13" w:rsidRPr="00E659E0">
        <w:rPr>
          <w:color w:val="000000"/>
        </w:rPr>
        <w:t xml:space="preserve">машин для </w:t>
      </w:r>
      <w:r w:rsidR="005E4E4A" w:rsidRPr="00E659E0">
        <w:rPr>
          <w:color w:val="000000"/>
        </w:rPr>
        <w:t>уборки зерновых культур в х</w:t>
      </w:r>
      <w:r w:rsidR="005E4E4A" w:rsidRPr="00E659E0">
        <w:rPr>
          <w:color w:val="000000"/>
        </w:rPr>
        <w:t>о</w:t>
      </w:r>
      <w:r w:rsidR="005E4E4A" w:rsidRPr="00E659E0">
        <w:rPr>
          <w:color w:val="000000"/>
        </w:rPr>
        <w:t>зяйствах</w:t>
      </w:r>
      <w:r w:rsidR="004A4EC2" w:rsidRPr="00E659E0">
        <w:rPr>
          <w:color w:val="000000"/>
        </w:rPr>
        <w:t xml:space="preserve"> различных форм собственности</w:t>
      </w:r>
      <w:r w:rsidR="00C07E0F" w:rsidRPr="00E659E0">
        <w:rPr>
          <w:color w:val="000000"/>
        </w:rPr>
        <w:t>Алейского</w:t>
      </w:r>
      <w:r w:rsidR="002F64FD" w:rsidRPr="00E659E0">
        <w:rPr>
          <w:color w:val="000000"/>
        </w:rPr>
        <w:t xml:space="preserve">, </w:t>
      </w:r>
      <w:r w:rsidR="00C07E0F" w:rsidRPr="00E659E0">
        <w:rPr>
          <w:color w:val="000000"/>
        </w:rPr>
        <w:t>Новичихинского</w:t>
      </w:r>
      <w:r w:rsidR="002F64FD" w:rsidRPr="00E659E0">
        <w:rPr>
          <w:color w:val="000000"/>
        </w:rPr>
        <w:t xml:space="preserve">, </w:t>
      </w:r>
      <w:r w:rsidR="00EC59D4" w:rsidRPr="00E659E0">
        <w:rPr>
          <w:color w:val="000000"/>
        </w:rPr>
        <w:t>Рубцовского</w:t>
      </w:r>
      <w:r w:rsidR="00A93988" w:rsidRPr="00E659E0">
        <w:rPr>
          <w:color w:val="000000"/>
        </w:rPr>
        <w:t>и Поспелихинского</w:t>
      </w:r>
      <w:r w:rsidR="00DA768D" w:rsidRPr="00E659E0">
        <w:rPr>
          <w:color w:val="000000"/>
        </w:rPr>
        <w:t xml:space="preserve"> районов</w:t>
      </w:r>
      <w:r w:rsidR="00CC5898" w:rsidRPr="00E659E0">
        <w:rPr>
          <w:color w:val="000000"/>
        </w:rPr>
        <w:t xml:space="preserve"> Алтайского края</w:t>
      </w:r>
      <w:r w:rsidR="004A4EC2" w:rsidRPr="00E659E0">
        <w:rPr>
          <w:color w:val="000000"/>
        </w:rPr>
        <w:t xml:space="preserve"> с целью проверки качества изготовления, ко</w:t>
      </w:r>
      <w:r w:rsidR="004A4EC2" w:rsidRPr="00E659E0">
        <w:rPr>
          <w:color w:val="000000"/>
        </w:rPr>
        <w:t>м</w:t>
      </w:r>
      <w:r w:rsidR="004A4EC2" w:rsidRPr="00E659E0">
        <w:rPr>
          <w:color w:val="000000"/>
        </w:rPr>
        <w:t>плектности, надежности и правил эксплуатации машин в реальных условиях.</w:t>
      </w:r>
    </w:p>
    <w:p w:rsidR="004A4EC2" w:rsidRPr="00E659E0" w:rsidRDefault="004A4EC2" w:rsidP="00BB382A">
      <w:pPr>
        <w:tabs>
          <w:tab w:val="left" w:pos="306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Информация получена от руководителей хозяйст</w:t>
      </w:r>
      <w:r w:rsidR="00B64D7D" w:rsidRPr="00E659E0">
        <w:rPr>
          <w:color w:val="000000"/>
        </w:rPr>
        <w:t>в, специалистов и механизаторов.</w:t>
      </w:r>
    </w:p>
    <w:p w:rsidR="004A4EC2" w:rsidRPr="00E659E0" w:rsidRDefault="004A4EC2" w:rsidP="00BB382A">
      <w:pPr>
        <w:tabs>
          <w:tab w:val="left" w:pos="306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Сбор и обработка информации проведены согласно СТО АИСТ 2.8-2010 и форме отчета ГИЦ.</w:t>
      </w:r>
    </w:p>
    <w:p w:rsidR="00CC5898" w:rsidRPr="00E659E0" w:rsidRDefault="004A4EC2" w:rsidP="00BB382A">
      <w:pPr>
        <w:tabs>
          <w:tab w:val="left" w:pos="306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Практически все машины</w:t>
      </w:r>
      <w:r w:rsidR="00CC5898" w:rsidRPr="00E659E0">
        <w:rPr>
          <w:color w:val="000000"/>
        </w:rPr>
        <w:t xml:space="preserve"> приобретены хозяйствами за п</w:t>
      </w:r>
      <w:r w:rsidR="00EF2AD3" w:rsidRPr="00E659E0">
        <w:rPr>
          <w:color w:val="000000"/>
        </w:rPr>
        <w:t>олную оплату с использ</w:t>
      </w:r>
      <w:r w:rsidR="00EF2AD3" w:rsidRPr="00E659E0">
        <w:rPr>
          <w:color w:val="000000"/>
        </w:rPr>
        <w:t>о</w:t>
      </w:r>
      <w:r w:rsidR="00EF2AD3" w:rsidRPr="00E659E0">
        <w:rPr>
          <w:color w:val="000000"/>
        </w:rPr>
        <w:t>ванием кредитных средств</w:t>
      </w:r>
      <w:r w:rsidR="00114C31" w:rsidRPr="00E659E0">
        <w:rPr>
          <w:color w:val="000000"/>
        </w:rPr>
        <w:t>.</w:t>
      </w:r>
    </w:p>
    <w:p w:rsidR="00B3183F" w:rsidRPr="00E659E0" w:rsidRDefault="00EF2AD3" w:rsidP="00BB382A">
      <w:pPr>
        <w:tabs>
          <w:tab w:val="left" w:pos="306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Ж</w:t>
      </w:r>
      <w:r w:rsidR="00CC5898" w:rsidRPr="00E659E0">
        <w:rPr>
          <w:color w:val="000000"/>
        </w:rPr>
        <w:t>атки</w:t>
      </w:r>
      <w:r w:rsidR="00B64D7D" w:rsidRPr="00E659E0">
        <w:rPr>
          <w:color w:val="000000"/>
        </w:rPr>
        <w:t xml:space="preserve"> и подборщики комбайнов</w:t>
      </w:r>
      <w:r w:rsidR="00CC5898" w:rsidRPr="00E659E0">
        <w:rPr>
          <w:color w:val="000000"/>
        </w:rPr>
        <w:t xml:space="preserve"> доставлены в х</w:t>
      </w:r>
      <w:r w:rsidRPr="00E659E0">
        <w:rPr>
          <w:color w:val="000000"/>
        </w:rPr>
        <w:t>озяйств</w:t>
      </w:r>
      <w:r w:rsidR="006E0382" w:rsidRPr="00E659E0">
        <w:rPr>
          <w:color w:val="000000"/>
        </w:rPr>
        <w:t>а</w:t>
      </w:r>
      <w:r w:rsidRPr="00E659E0">
        <w:rPr>
          <w:color w:val="000000"/>
        </w:rPr>
        <w:t xml:space="preserve"> автотранспортом,</w:t>
      </w:r>
      <w:r w:rsidR="00CC5898" w:rsidRPr="00E659E0">
        <w:rPr>
          <w:color w:val="000000"/>
        </w:rPr>
        <w:t xml:space="preserve"> энерг</w:t>
      </w:r>
      <w:r w:rsidR="00CC5898" w:rsidRPr="00E659E0">
        <w:rPr>
          <w:color w:val="000000"/>
        </w:rPr>
        <w:t>е</w:t>
      </w:r>
      <w:r w:rsidR="00CC5898" w:rsidRPr="00E659E0">
        <w:rPr>
          <w:color w:val="000000"/>
        </w:rPr>
        <w:t>тическ</w:t>
      </w:r>
      <w:r w:rsidR="004A4EC2" w:rsidRPr="00E659E0">
        <w:rPr>
          <w:color w:val="000000"/>
        </w:rPr>
        <w:t>ие</w:t>
      </w:r>
      <w:r w:rsidR="00CC5898" w:rsidRPr="00E659E0">
        <w:rPr>
          <w:color w:val="000000"/>
        </w:rPr>
        <w:t xml:space="preserve"> средст</w:t>
      </w:r>
      <w:r w:rsidRPr="00E659E0">
        <w:rPr>
          <w:color w:val="000000"/>
        </w:rPr>
        <w:t>в</w:t>
      </w:r>
      <w:r w:rsidR="004A4EC2" w:rsidRPr="00E659E0">
        <w:rPr>
          <w:color w:val="000000"/>
        </w:rPr>
        <w:t>а</w:t>
      </w:r>
      <w:r w:rsidR="00CC5898" w:rsidRPr="00E659E0">
        <w:rPr>
          <w:color w:val="000000"/>
        </w:rPr>
        <w:t xml:space="preserve"> к жат</w:t>
      </w:r>
      <w:r w:rsidRPr="00E659E0">
        <w:rPr>
          <w:color w:val="000000"/>
        </w:rPr>
        <w:t>к</w:t>
      </w:r>
      <w:r w:rsidR="004A4EC2" w:rsidRPr="00E659E0">
        <w:rPr>
          <w:color w:val="000000"/>
        </w:rPr>
        <w:t>ам</w:t>
      </w:r>
      <w:r w:rsidR="00CC5898" w:rsidRPr="00E659E0">
        <w:rPr>
          <w:color w:val="000000"/>
        </w:rPr>
        <w:t>и зерноуборочные комбайны – своим ходом. Машины п</w:t>
      </w:r>
      <w:r w:rsidR="00B64D7D" w:rsidRPr="00E659E0">
        <w:rPr>
          <w:color w:val="000000"/>
        </w:rPr>
        <w:t>редставлены в</w:t>
      </w:r>
      <w:r w:rsidR="00CC5898" w:rsidRPr="00E659E0">
        <w:rPr>
          <w:color w:val="000000"/>
        </w:rPr>
        <w:t xml:space="preserve"> собранном виде.</w:t>
      </w:r>
      <w:r w:rsidR="00B64D7D" w:rsidRPr="00E659E0">
        <w:rPr>
          <w:color w:val="000000"/>
        </w:rPr>
        <w:t xml:space="preserve">Предпродажная подготовка была проведена сервисной </w:t>
      </w:r>
      <w:r w:rsidR="00B64D7D" w:rsidRPr="00E659E0">
        <w:rPr>
          <w:color w:val="000000"/>
        </w:rPr>
        <w:lastRenderedPageBreak/>
        <w:t>службой поставщиков в полном объёме.</w:t>
      </w:r>
      <w:r w:rsidR="005E4E4A" w:rsidRPr="00E659E0">
        <w:rPr>
          <w:color w:val="000000"/>
        </w:rPr>
        <w:t xml:space="preserve">Досборка </w:t>
      </w:r>
      <w:r w:rsidR="00CC5898" w:rsidRPr="00E659E0">
        <w:rPr>
          <w:color w:val="000000"/>
        </w:rPr>
        <w:t>машин</w:t>
      </w:r>
      <w:r w:rsidR="00B64D7D" w:rsidRPr="00E659E0">
        <w:rPr>
          <w:color w:val="000000"/>
        </w:rPr>
        <w:t xml:space="preserve"> в хозяйствах практически не тр</w:t>
      </w:r>
      <w:r w:rsidR="00B64D7D" w:rsidRPr="00E659E0">
        <w:rPr>
          <w:color w:val="000000"/>
        </w:rPr>
        <w:t>е</w:t>
      </w:r>
      <w:r w:rsidR="00B64D7D" w:rsidRPr="00E659E0">
        <w:rPr>
          <w:color w:val="000000"/>
        </w:rPr>
        <w:t>бовалась.</w:t>
      </w:r>
    </w:p>
    <w:p w:rsidR="00E53940" w:rsidRPr="00E659E0" w:rsidRDefault="005E4E4A" w:rsidP="00BB382A">
      <w:pPr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Все поставщики </w:t>
      </w:r>
      <w:r w:rsidR="00CC5898" w:rsidRPr="00E659E0">
        <w:rPr>
          <w:color w:val="000000"/>
        </w:rPr>
        <w:t xml:space="preserve">техники </w:t>
      </w:r>
      <w:r w:rsidRPr="00E659E0">
        <w:rPr>
          <w:color w:val="000000"/>
        </w:rPr>
        <w:t>имеют перед потребителями гарантийные обязательства</w:t>
      </w:r>
      <w:r w:rsidR="00581BA2" w:rsidRPr="00E659E0">
        <w:rPr>
          <w:color w:val="000000"/>
        </w:rPr>
        <w:t>.</w:t>
      </w:r>
    </w:p>
    <w:p w:rsidR="00114C31" w:rsidRPr="00E659E0" w:rsidRDefault="00581BA2" w:rsidP="00BB382A">
      <w:pPr>
        <w:ind w:firstLine="900"/>
        <w:jc w:val="both"/>
        <w:rPr>
          <w:color w:val="000000"/>
        </w:rPr>
      </w:pPr>
      <w:r w:rsidRPr="00E659E0">
        <w:rPr>
          <w:color w:val="000000"/>
        </w:rPr>
        <w:t>Д</w:t>
      </w:r>
      <w:r w:rsidR="005E4E4A" w:rsidRPr="00E659E0">
        <w:rPr>
          <w:color w:val="000000"/>
        </w:rPr>
        <w:t>оговор</w:t>
      </w:r>
      <w:r w:rsidR="001D0D9C" w:rsidRPr="00E659E0">
        <w:rPr>
          <w:color w:val="000000"/>
        </w:rPr>
        <w:t>ы</w:t>
      </w:r>
      <w:r w:rsidR="005E4E4A" w:rsidRPr="00E659E0">
        <w:rPr>
          <w:color w:val="000000"/>
        </w:rPr>
        <w:t xml:space="preserve"> на сервисное обслуживание исполняются</w:t>
      </w:r>
      <w:r w:rsidR="00EC47FE" w:rsidRPr="00E659E0">
        <w:rPr>
          <w:color w:val="000000"/>
        </w:rPr>
        <w:t xml:space="preserve"> в полном объёме</w:t>
      </w:r>
      <w:r w:rsidR="00E170DF" w:rsidRPr="00E659E0">
        <w:rPr>
          <w:color w:val="000000"/>
        </w:rPr>
        <w:t xml:space="preserve"> дилерами п</w:t>
      </w:r>
      <w:r w:rsidR="00E170DF" w:rsidRPr="00E659E0">
        <w:rPr>
          <w:color w:val="000000"/>
        </w:rPr>
        <w:t>о</w:t>
      </w:r>
      <w:r w:rsidR="00E170DF" w:rsidRPr="00E659E0">
        <w:rPr>
          <w:color w:val="000000"/>
        </w:rPr>
        <w:t>ставщиков</w:t>
      </w:r>
      <w:r w:rsidRPr="00E659E0">
        <w:rPr>
          <w:color w:val="000000"/>
        </w:rPr>
        <w:t>,</w:t>
      </w:r>
      <w:r w:rsidR="00E03322" w:rsidRPr="00E659E0">
        <w:rPr>
          <w:color w:val="000000"/>
        </w:rPr>
        <w:t xml:space="preserve"> в регионе это</w:t>
      </w:r>
      <w:r w:rsidR="00E170DF" w:rsidRPr="00E659E0">
        <w:rPr>
          <w:color w:val="000000"/>
        </w:rPr>
        <w:t>: ТК "Европа" и</w:t>
      </w:r>
      <w:r w:rsidR="00302C65" w:rsidRPr="00E659E0">
        <w:rPr>
          <w:color w:val="000000"/>
        </w:rPr>
        <w:t xml:space="preserve">ОАО </w:t>
      </w:r>
      <w:r w:rsidR="00E03322" w:rsidRPr="00E659E0">
        <w:rPr>
          <w:color w:val="000000"/>
        </w:rPr>
        <w:t>"</w:t>
      </w:r>
      <w:r w:rsidR="00302C65" w:rsidRPr="00E659E0">
        <w:rPr>
          <w:color w:val="000000"/>
        </w:rPr>
        <w:t>Агротрак</w:t>
      </w:r>
      <w:r w:rsidR="00E170DF" w:rsidRPr="00E659E0">
        <w:rPr>
          <w:color w:val="000000"/>
        </w:rPr>
        <w:t>"</w:t>
      </w:r>
      <w:r w:rsidR="00E03322" w:rsidRPr="00E659E0">
        <w:rPr>
          <w:color w:val="000000"/>
        </w:rPr>
        <w:t xml:space="preserve"> по технике ООО "К</w:t>
      </w:r>
      <w:r w:rsidR="00DA768D" w:rsidRPr="00E659E0">
        <w:rPr>
          <w:color w:val="000000"/>
        </w:rPr>
        <w:t>омбайновый завод "Ростсельмаш",</w:t>
      </w:r>
      <w:r w:rsidR="00E03322" w:rsidRPr="00E659E0">
        <w:rPr>
          <w:color w:val="000000"/>
        </w:rPr>
        <w:t>ООО"Агроцентр</w:t>
      </w:r>
      <w:r w:rsidR="00751278" w:rsidRPr="00E659E0">
        <w:rPr>
          <w:color w:val="000000"/>
        </w:rPr>
        <w:t xml:space="preserve">" </w:t>
      </w:r>
      <w:r w:rsidR="00F677C0" w:rsidRPr="00E659E0">
        <w:rPr>
          <w:color w:val="000000"/>
        </w:rPr>
        <w:t>–</w:t>
      </w:r>
      <w:r w:rsidR="00D43F91" w:rsidRPr="00E659E0">
        <w:rPr>
          <w:color w:val="000000"/>
        </w:rPr>
        <w:t>диле</w:t>
      </w:r>
      <w:r w:rsidR="00F677C0" w:rsidRPr="00E659E0">
        <w:rPr>
          <w:color w:val="000000"/>
        </w:rPr>
        <w:t>р</w:t>
      </w:r>
      <w:r w:rsidR="00643CC9" w:rsidRPr="00E659E0">
        <w:rPr>
          <w:color w:val="000000"/>
        </w:rPr>
        <w:t xml:space="preserve"> ЗАО СП "Брянсксельмаш"</w:t>
      </w:r>
      <w:r w:rsidR="00F677C0" w:rsidRPr="00E659E0">
        <w:rPr>
          <w:color w:val="000000"/>
        </w:rPr>
        <w:t>.</w:t>
      </w:r>
    </w:p>
    <w:p w:rsidR="00513536" w:rsidRPr="00E659E0" w:rsidRDefault="00513536" w:rsidP="00BB382A">
      <w:pPr>
        <w:tabs>
          <w:tab w:val="left" w:pos="3060"/>
        </w:tabs>
        <w:ind w:firstLine="900"/>
        <w:jc w:val="both"/>
        <w:rPr>
          <w:color w:val="000000"/>
        </w:rPr>
      </w:pPr>
    </w:p>
    <w:p w:rsidR="00C72C1F" w:rsidRPr="00E659E0" w:rsidRDefault="00C72C1F" w:rsidP="004D14E3">
      <w:pPr>
        <w:tabs>
          <w:tab w:val="left" w:pos="3060"/>
        </w:tabs>
        <w:ind w:left="-360" w:firstLine="720"/>
        <w:jc w:val="both"/>
        <w:rPr>
          <w:color w:val="000000"/>
        </w:rPr>
      </w:pPr>
    </w:p>
    <w:p w:rsidR="0059609F" w:rsidRPr="00E659E0" w:rsidRDefault="00475DAE" w:rsidP="00983B50">
      <w:pPr>
        <w:tabs>
          <w:tab w:val="left" w:pos="3060"/>
        </w:tabs>
        <w:ind w:firstLine="851"/>
        <w:jc w:val="both"/>
        <w:rPr>
          <w:color w:val="000000"/>
        </w:rPr>
      </w:pPr>
      <w:r w:rsidRPr="007B7121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254.25pt">
            <v:imagedata r:id="rId8" o:title="SAM_0052"/>
          </v:shape>
        </w:pict>
      </w:r>
    </w:p>
    <w:p w:rsidR="0059609F" w:rsidRPr="00E659E0" w:rsidRDefault="0059609F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C72C1F" w:rsidRPr="00E659E0" w:rsidRDefault="0059609F" w:rsidP="00983B50">
      <w:pPr>
        <w:tabs>
          <w:tab w:val="left" w:pos="3060"/>
        </w:tabs>
        <w:ind w:firstLine="851"/>
        <w:jc w:val="both"/>
        <w:rPr>
          <w:color w:val="000000"/>
        </w:rPr>
      </w:pPr>
      <w:r w:rsidRPr="00E659E0">
        <w:rPr>
          <w:color w:val="000000"/>
        </w:rPr>
        <w:t>Р</w:t>
      </w:r>
      <w:r w:rsidR="0074283F" w:rsidRPr="00E659E0">
        <w:rPr>
          <w:color w:val="000000"/>
        </w:rPr>
        <w:t>исунок 1 –</w:t>
      </w:r>
      <w:r w:rsidR="0018605F" w:rsidRPr="00E659E0">
        <w:rPr>
          <w:color w:val="000000"/>
        </w:rPr>
        <w:t>Комбайн зерноуборочный самоходный РСМ-1</w:t>
      </w:r>
      <w:r w:rsidR="00C72C1F" w:rsidRPr="00E659E0">
        <w:rPr>
          <w:color w:val="000000"/>
        </w:rPr>
        <w:t>81</w:t>
      </w:r>
    </w:p>
    <w:p w:rsidR="00982E7A" w:rsidRPr="00E659E0" w:rsidRDefault="00C72C1F" w:rsidP="00586F01">
      <w:pPr>
        <w:tabs>
          <w:tab w:val="left" w:pos="3060"/>
        </w:tabs>
        <w:ind w:firstLine="2160"/>
        <w:jc w:val="both"/>
        <w:rPr>
          <w:color w:val="000000"/>
        </w:rPr>
      </w:pPr>
      <w:r w:rsidRPr="00E659E0">
        <w:rPr>
          <w:color w:val="000000"/>
        </w:rPr>
        <w:t>"Торум</w:t>
      </w:r>
      <w:r w:rsidR="00287605" w:rsidRPr="00E659E0">
        <w:rPr>
          <w:color w:val="000000"/>
        </w:rPr>
        <w:t>-750"</w:t>
      </w:r>
    </w:p>
    <w:p w:rsidR="006343CA" w:rsidRPr="00E659E0" w:rsidRDefault="006343CA" w:rsidP="00983B50">
      <w:pPr>
        <w:tabs>
          <w:tab w:val="left" w:pos="3060"/>
        </w:tabs>
        <w:ind w:firstLine="851"/>
        <w:jc w:val="both"/>
        <w:rPr>
          <w:color w:val="000000"/>
          <w:sz w:val="28"/>
        </w:rPr>
      </w:pPr>
    </w:p>
    <w:p w:rsidR="00E27E2C" w:rsidRPr="00E659E0" w:rsidRDefault="00475DAE" w:rsidP="00983B50">
      <w:pPr>
        <w:tabs>
          <w:tab w:val="left" w:pos="3060"/>
        </w:tabs>
        <w:ind w:firstLine="851"/>
        <w:jc w:val="both"/>
        <w:rPr>
          <w:color w:val="000000"/>
          <w:sz w:val="28"/>
        </w:rPr>
      </w:pPr>
      <w:r w:rsidRPr="007B7121">
        <w:rPr>
          <w:color w:val="000000"/>
          <w:sz w:val="28"/>
        </w:rPr>
        <w:pict>
          <v:shape id="_x0000_i1026" type="#_x0000_t75" style="width:339pt;height:254.25pt">
            <v:imagedata r:id="rId9" o:title="SAM_0063"/>
          </v:shape>
        </w:pict>
      </w:r>
    </w:p>
    <w:p w:rsidR="001709A1" w:rsidRPr="00E659E0" w:rsidRDefault="001709A1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586F01" w:rsidRPr="00E659E0" w:rsidRDefault="00BB382A" w:rsidP="00586F01">
      <w:pPr>
        <w:tabs>
          <w:tab w:val="left" w:pos="306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Рисунок 2 – </w:t>
      </w:r>
      <w:r w:rsidR="00586F01" w:rsidRPr="00E659E0">
        <w:rPr>
          <w:color w:val="000000"/>
        </w:rPr>
        <w:t xml:space="preserve">Комбайн зерноуборочный </w:t>
      </w:r>
    </w:p>
    <w:p w:rsidR="00586F01" w:rsidRPr="00E659E0" w:rsidRDefault="00586F01" w:rsidP="00586F01">
      <w:pPr>
        <w:tabs>
          <w:tab w:val="left" w:pos="3060"/>
        </w:tabs>
        <w:ind w:firstLine="2160"/>
        <w:jc w:val="both"/>
        <w:rPr>
          <w:color w:val="000000"/>
        </w:rPr>
      </w:pPr>
      <w:r w:rsidRPr="00E659E0">
        <w:rPr>
          <w:color w:val="000000"/>
        </w:rPr>
        <w:t>самоходный РСМ-152 "ACROS-595 Plus"</w:t>
      </w:r>
    </w:p>
    <w:p w:rsidR="00BB382A" w:rsidRPr="00E659E0" w:rsidRDefault="00BB382A" w:rsidP="00983B50">
      <w:pPr>
        <w:tabs>
          <w:tab w:val="left" w:pos="3060"/>
        </w:tabs>
        <w:ind w:firstLine="2127"/>
        <w:jc w:val="both"/>
        <w:rPr>
          <w:color w:val="000000"/>
        </w:rPr>
      </w:pPr>
    </w:p>
    <w:p w:rsidR="00E27E2C" w:rsidRPr="00E659E0" w:rsidRDefault="00E27E2C" w:rsidP="00983B50">
      <w:pPr>
        <w:tabs>
          <w:tab w:val="left" w:pos="3060"/>
        </w:tabs>
        <w:ind w:firstLine="851"/>
        <w:jc w:val="both"/>
        <w:rPr>
          <w:color w:val="000000"/>
          <w:sz w:val="28"/>
        </w:rPr>
      </w:pPr>
    </w:p>
    <w:p w:rsidR="001709A1" w:rsidRPr="00E659E0" w:rsidRDefault="001709A1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9A4181" w:rsidRPr="00E659E0" w:rsidRDefault="00475DAE" w:rsidP="00983B50">
      <w:pPr>
        <w:tabs>
          <w:tab w:val="left" w:pos="3060"/>
        </w:tabs>
        <w:ind w:firstLine="851"/>
        <w:jc w:val="both"/>
        <w:rPr>
          <w:color w:val="000000"/>
        </w:rPr>
      </w:pPr>
      <w:r w:rsidRPr="007B7121">
        <w:rPr>
          <w:color w:val="000000"/>
        </w:rPr>
        <w:pict>
          <v:shape id="_x0000_i1027" type="#_x0000_t75" style="width:339pt;height:254.25pt">
            <v:imagedata r:id="rId10" o:title="SAM_0047"/>
          </v:shape>
        </w:pict>
      </w:r>
    </w:p>
    <w:p w:rsidR="00B81BCC" w:rsidRPr="00E659E0" w:rsidRDefault="00B81BCC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9D48B9" w:rsidRPr="00E659E0" w:rsidRDefault="00674E67" w:rsidP="00983B50">
      <w:pPr>
        <w:ind w:right="75" w:firstLine="851"/>
        <w:jc w:val="both"/>
        <w:rPr>
          <w:color w:val="000000"/>
        </w:rPr>
      </w:pPr>
      <w:r w:rsidRPr="00E659E0">
        <w:rPr>
          <w:color w:val="000000"/>
        </w:rPr>
        <w:t xml:space="preserve">Рисунок </w:t>
      </w:r>
      <w:r w:rsidR="00BF0553" w:rsidRPr="00E659E0">
        <w:rPr>
          <w:color w:val="000000"/>
        </w:rPr>
        <w:t>3</w:t>
      </w:r>
      <w:r w:rsidRPr="00E659E0">
        <w:rPr>
          <w:color w:val="000000"/>
        </w:rPr>
        <w:t xml:space="preserve"> – Ко</w:t>
      </w:r>
      <w:r w:rsidR="00B81BCC" w:rsidRPr="00E659E0">
        <w:rPr>
          <w:color w:val="000000"/>
        </w:rPr>
        <w:t xml:space="preserve">мбайн зерноуборочный самоходный </w:t>
      </w:r>
      <w:r w:rsidR="009E1337" w:rsidRPr="00E659E0">
        <w:rPr>
          <w:color w:val="000000"/>
        </w:rPr>
        <w:t>РСМ-142</w:t>
      </w:r>
    </w:p>
    <w:p w:rsidR="009D48B9" w:rsidRPr="00E659E0" w:rsidRDefault="009D48B9" w:rsidP="00983B50">
      <w:pPr>
        <w:ind w:right="75" w:firstLine="2127"/>
        <w:jc w:val="both"/>
        <w:rPr>
          <w:color w:val="000000"/>
        </w:rPr>
      </w:pPr>
      <w:r w:rsidRPr="00E659E0">
        <w:rPr>
          <w:color w:val="000000"/>
        </w:rPr>
        <w:t>"</w:t>
      </w:r>
      <w:r w:rsidR="009E1337" w:rsidRPr="00E659E0">
        <w:rPr>
          <w:color w:val="000000"/>
          <w:lang w:val="en-US"/>
        </w:rPr>
        <w:t>ACROS</w:t>
      </w:r>
      <w:r w:rsidR="009E1337" w:rsidRPr="00E659E0">
        <w:rPr>
          <w:color w:val="000000"/>
        </w:rPr>
        <w:t>-550</w:t>
      </w:r>
      <w:r w:rsidR="00586F01" w:rsidRPr="00E659E0">
        <w:rPr>
          <w:color w:val="000000"/>
        </w:rPr>
        <w:t>"</w:t>
      </w:r>
    </w:p>
    <w:p w:rsidR="009D48B9" w:rsidRPr="00E659E0" w:rsidRDefault="009D48B9" w:rsidP="00983B50">
      <w:pPr>
        <w:ind w:right="75" w:firstLine="851"/>
        <w:jc w:val="both"/>
        <w:rPr>
          <w:color w:val="000000"/>
        </w:rPr>
      </w:pPr>
    </w:p>
    <w:p w:rsidR="009F1BB3" w:rsidRPr="00E659E0" w:rsidRDefault="00475DAE" w:rsidP="00983B50">
      <w:pPr>
        <w:tabs>
          <w:tab w:val="left" w:pos="3060"/>
        </w:tabs>
        <w:ind w:firstLine="851"/>
        <w:jc w:val="both"/>
        <w:rPr>
          <w:color w:val="000000"/>
        </w:rPr>
      </w:pPr>
      <w:r w:rsidRPr="007B7121">
        <w:rPr>
          <w:color w:val="000000"/>
        </w:rPr>
        <w:pict>
          <v:shape id="_x0000_i1028" type="#_x0000_t75" style="width:339pt;height:254.25pt">
            <v:imagedata r:id="rId11" o:title="SAM_0077"/>
          </v:shape>
        </w:pict>
      </w:r>
    </w:p>
    <w:p w:rsidR="009E1337" w:rsidRPr="00E659E0" w:rsidRDefault="009E1337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9E1337" w:rsidRPr="00E659E0" w:rsidRDefault="009E1337" w:rsidP="00983B50">
      <w:pPr>
        <w:tabs>
          <w:tab w:val="left" w:pos="3060"/>
        </w:tabs>
        <w:ind w:firstLine="851"/>
        <w:jc w:val="both"/>
        <w:rPr>
          <w:color w:val="000000"/>
        </w:rPr>
      </w:pPr>
      <w:r w:rsidRPr="00E659E0">
        <w:rPr>
          <w:color w:val="000000"/>
        </w:rPr>
        <w:t xml:space="preserve">Рисунок </w:t>
      </w:r>
      <w:r w:rsidR="00447713" w:rsidRPr="00E659E0">
        <w:rPr>
          <w:color w:val="000000"/>
        </w:rPr>
        <w:t>4</w:t>
      </w:r>
      <w:r w:rsidRPr="00E659E0">
        <w:rPr>
          <w:color w:val="000000"/>
        </w:rPr>
        <w:t xml:space="preserve"> – Комбайн зерноуборочный самоходный РСМ-101 "Вектор-410"</w:t>
      </w:r>
    </w:p>
    <w:p w:rsidR="00447713" w:rsidRPr="00E659E0" w:rsidRDefault="00447713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803C1A" w:rsidRPr="00E659E0" w:rsidRDefault="00803C1A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803C1A" w:rsidRPr="00E659E0" w:rsidRDefault="00475DAE" w:rsidP="00983B50">
      <w:pPr>
        <w:tabs>
          <w:tab w:val="left" w:pos="3060"/>
        </w:tabs>
        <w:ind w:firstLine="851"/>
        <w:jc w:val="both"/>
        <w:rPr>
          <w:color w:val="000000"/>
        </w:rPr>
      </w:pPr>
      <w:r w:rsidRPr="007B7121">
        <w:rPr>
          <w:color w:val="000000"/>
        </w:rPr>
        <w:lastRenderedPageBreak/>
        <w:pict>
          <v:shape id="_x0000_i1029" type="#_x0000_t75" style="width:339pt;height:254.25pt">
            <v:imagedata r:id="rId12" o:title="SAM_0079"/>
          </v:shape>
        </w:pict>
      </w:r>
    </w:p>
    <w:p w:rsidR="00447713" w:rsidRPr="00E659E0" w:rsidRDefault="00447713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5B7F80" w:rsidRPr="00E659E0" w:rsidRDefault="00447713" w:rsidP="00983B50">
      <w:pPr>
        <w:tabs>
          <w:tab w:val="left" w:pos="3060"/>
        </w:tabs>
        <w:ind w:firstLine="851"/>
        <w:jc w:val="both"/>
        <w:rPr>
          <w:color w:val="000000"/>
        </w:rPr>
      </w:pPr>
      <w:r w:rsidRPr="00E659E0">
        <w:rPr>
          <w:color w:val="000000"/>
        </w:rPr>
        <w:t xml:space="preserve">Рисунок 5 – Комбайн зерноуборочный </w:t>
      </w:r>
      <w:r w:rsidR="00561CB2" w:rsidRPr="00E659E0">
        <w:rPr>
          <w:color w:val="000000"/>
        </w:rPr>
        <w:t>самоходный КЗС 1218</w:t>
      </w:r>
    </w:p>
    <w:p w:rsidR="00447713" w:rsidRPr="00E659E0" w:rsidRDefault="00336BEF" w:rsidP="00983B50">
      <w:pPr>
        <w:tabs>
          <w:tab w:val="left" w:pos="3060"/>
        </w:tabs>
        <w:ind w:firstLine="2268"/>
        <w:jc w:val="both"/>
        <w:rPr>
          <w:color w:val="000000"/>
        </w:rPr>
      </w:pPr>
      <w:r w:rsidRPr="00E659E0">
        <w:rPr>
          <w:color w:val="000000"/>
        </w:rPr>
        <w:t>"</w:t>
      </w:r>
      <w:r w:rsidR="00CB5E9C" w:rsidRPr="00E659E0">
        <w:rPr>
          <w:color w:val="000000"/>
        </w:rPr>
        <w:t>ДЕСНА-</w:t>
      </w:r>
      <w:r w:rsidR="00561CB2" w:rsidRPr="00E659E0">
        <w:rPr>
          <w:color w:val="000000"/>
        </w:rPr>
        <w:t>П</w:t>
      </w:r>
      <w:r w:rsidR="005B7F80" w:rsidRPr="00E659E0">
        <w:rPr>
          <w:color w:val="000000"/>
        </w:rPr>
        <w:t>ОЛЕСЬЕ</w:t>
      </w:r>
      <w:r w:rsidRPr="00E659E0">
        <w:rPr>
          <w:color w:val="000000"/>
        </w:rPr>
        <w:t>"</w:t>
      </w:r>
      <w:r w:rsidR="00586F01" w:rsidRPr="00E659E0">
        <w:rPr>
          <w:color w:val="000000"/>
          <w:lang w:val="en-US"/>
        </w:rPr>
        <w:t>GS</w:t>
      </w:r>
      <w:r w:rsidR="005B7F80" w:rsidRPr="00E659E0">
        <w:rPr>
          <w:color w:val="000000"/>
          <w:lang w:val="en-US"/>
        </w:rPr>
        <w:t>12</w:t>
      </w:r>
    </w:p>
    <w:p w:rsidR="00174B54" w:rsidRPr="00E659E0" w:rsidRDefault="00174B54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5B7F80" w:rsidRPr="00E659E0" w:rsidRDefault="005B7F80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561CB2" w:rsidRPr="00E659E0" w:rsidRDefault="00475DAE" w:rsidP="00983B50">
      <w:pPr>
        <w:tabs>
          <w:tab w:val="left" w:pos="3060"/>
        </w:tabs>
        <w:ind w:firstLine="851"/>
        <w:jc w:val="both"/>
        <w:rPr>
          <w:color w:val="000000"/>
        </w:rPr>
      </w:pPr>
      <w:r w:rsidRPr="007B7121">
        <w:rPr>
          <w:color w:val="000000"/>
        </w:rPr>
        <w:pict>
          <v:shape id="_x0000_i1030" type="#_x0000_t75" style="width:339pt;height:254.25pt">
            <v:imagedata r:id="rId13" o:title="SAM_0055"/>
          </v:shape>
        </w:pict>
      </w:r>
    </w:p>
    <w:p w:rsidR="00177F84" w:rsidRPr="00E659E0" w:rsidRDefault="00177F84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E2168F" w:rsidRPr="00E659E0" w:rsidRDefault="00447713" w:rsidP="00983B50">
      <w:pPr>
        <w:tabs>
          <w:tab w:val="left" w:pos="3060"/>
        </w:tabs>
        <w:ind w:firstLine="851"/>
        <w:jc w:val="both"/>
        <w:rPr>
          <w:color w:val="000000"/>
        </w:rPr>
      </w:pPr>
      <w:r w:rsidRPr="00E659E0">
        <w:rPr>
          <w:color w:val="000000"/>
        </w:rPr>
        <w:t>Рисунок 6</w:t>
      </w:r>
      <w:r w:rsidR="001B0FE5" w:rsidRPr="00E659E0">
        <w:rPr>
          <w:color w:val="000000"/>
        </w:rPr>
        <w:t xml:space="preserve"> - Комбайн зерноуборочный самоходный </w:t>
      </w:r>
      <w:r w:rsidR="006F79E8" w:rsidRPr="00E659E0">
        <w:rPr>
          <w:color w:val="000000"/>
        </w:rPr>
        <w:t>КЗС-</w:t>
      </w:r>
      <w:r w:rsidR="00893C53" w:rsidRPr="00E659E0">
        <w:rPr>
          <w:color w:val="000000"/>
        </w:rPr>
        <w:t>810</w:t>
      </w:r>
    </w:p>
    <w:p w:rsidR="006F79E8" w:rsidRPr="00E659E0" w:rsidRDefault="00DD4C31" w:rsidP="00983B50">
      <w:pPr>
        <w:tabs>
          <w:tab w:val="left" w:pos="3060"/>
        </w:tabs>
        <w:ind w:firstLine="2127"/>
        <w:jc w:val="both"/>
        <w:rPr>
          <w:color w:val="000000"/>
        </w:rPr>
      </w:pPr>
      <w:r w:rsidRPr="00E659E0">
        <w:rPr>
          <w:color w:val="000000"/>
        </w:rPr>
        <w:t>"</w:t>
      </w:r>
      <w:r w:rsidR="00E2168F" w:rsidRPr="00E659E0">
        <w:rPr>
          <w:color w:val="000000"/>
        </w:rPr>
        <w:t>ДЕСНА-</w:t>
      </w:r>
      <w:r w:rsidRPr="00E659E0">
        <w:rPr>
          <w:color w:val="000000"/>
        </w:rPr>
        <w:t>П</w:t>
      </w:r>
      <w:r w:rsidR="005B7F80" w:rsidRPr="00E659E0">
        <w:rPr>
          <w:color w:val="000000"/>
        </w:rPr>
        <w:t>ОЛЕСЬЕ"</w:t>
      </w:r>
      <w:r w:rsidR="006F79E8" w:rsidRPr="00E659E0">
        <w:rPr>
          <w:color w:val="000000"/>
          <w:lang w:val="en-US"/>
        </w:rPr>
        <w:t>GS</w:t>
      </w:r>
      <w:r w:rsidR="006F79E8" w:rsidRPr="00E659E0">
        <w:rPr>
          <w:color w:val="000000"/>
        </w:rPr>
        <w:t>1</w:t>
      </w:r>
      <w:r w:rsidR="00893C53" w:rsidRPr="00E659E0">
        <w:rPr>
          <w:color w:val="000000"/>
        </w:rPr>
        <w:t>0</w:t>
      </w:r>
    </w:p>
    <w:p w:rsidR="00111FCC" w:rsidRPr="00E659E0" w:rsidRDefault="00111FCC" w:rsidP="00983B5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E4619" w:rsidRPr="00E659E0" w:rsidRDefault="003E4619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177F84" w:rsidRPr="00E659E0" w:rsidRDefault="00475DAE" w:rsidP="00983B50">
      <w:pPr>
        <w:tabs>
          <w:tab w:val="left" w:pos="3060"/>
        </w:tabs>
        <w:ind w:firstLine="851"/>
        <w:jc w:val="both"/>
        <w:rPr>
          <w:color w:val="000000"/>
        </w:rPr>
      </w:pPr>
      <w:r w:rsidRPr="007B7121">
        <w:rPr>
          <w:color w:val="000000"/>
        </w:rPr>
        <w:lastRenderedPageBreak/>
        <w:pict>
          <v:shape id="_x0000_i1031" type="#_x0000_t75" style="width:340.5pt;height:255.75pt">
            <v:imagedata r:id="rId14" o:title=""/>
          </v:shape>
        </w:pict>
      </w:r>
    </w:p>
    <w:p w:rsidR="00177F84" w:rsidRPr="00E659E0" w:rsidRDefault="00177F84" w:rsidP="00983B50">
      <w:pPr>
        <w:tabs>
          <w:tab w:val="left" w:pos="3060"/>
        </w:tabs>
        <w:ind w:firstLine="851"/>
        <w:jc w:val="both"/>
        <w:rPr>
          <w:color w:val="000000"/>
        </w:rPr>
      </w:pPr>
    </w:p>
    <w:p w:rsidR="00983B50" w:rsidRPr="00E659E0" w:rsidRDefault="00972156" w:rsidP="00983B50">
      <w:pPr>
        <w:tabs>
          <w:tab w:val="left" w:pos="1080"/>
        </w:tabs>
        <w:ind w:firstLine="851"/>
        <w:jc w:val="both"/>
        <w:rPr>
          <w:color w:val="000000"/>
        </w:rPr>
      </w:pPr>
      <w:r w:rsidRPr="00E659E0">
        <w:rPr>
          <w:color w:val="000000"/>
        </w:rPr>
        <w:t xml:space="preserve">Рисунок </w:t>
      </w:r>
      <w:r w:rsidR="00447713" w:rsidRPr="00E659E0">
        <w:rPr>
          <w:color w:val="000000"/>
        </w:rPr>
        <w:t>7</w:t>
      </w:r>
      <w:r w:rsidRPr="00E659E0">
        <w:rPr>
          <w:color w:val="000000"/>
        </w:rPr>
        <w:t xml:space="preserve"> – </w:t>
      </w:r>
      <w:r w:rsidR="00771271" w:rsidRPr="00E659E0">
        <w:rPr>
          <w:color w:val="000000"/>
        </w:rPr>
        <w:t>Косилка самохо</w:t>
      </w:r>
      <w:r w:rsidR="00923A5A" w:rsidRPr="00E659E0">
        <w:rPr>
          <w:color w:val="000000"/>
        </w:rPr>
        <w:t>дная универсальная КСУ-1 (</w:t>
      </w:r>
      <w:r w:rsidR="009353F6" w:rsidRPr="00E659E0">
        <w:rPr>
          <w:color w:val="000000"/>
        </w:rPr>
        <w:t xml:space="preserve">самоходное </w:t>
      </w:r>
    </w:p>
    <w:p w:rsidR="009353F6" w:rsidRPr="00E659E0" w:rsidRDefault="009353F6" w:rsidP="00983B50">
      <w:pPr>
        <w:tabs>
          <w:tab w:val="left" w:pos="1080"/>
        </w:tabs>
        <w:ind w:firstLine="2127"/>
        <w:jc w:val="both"/>
        <w:rPr>
          <w:color w:val="000000"/>
        </w:rPr>
      </w:pPr>
      <w:r w:rsidRPr="00E659E0">
        <w:rPr>
          <w:color w:val="000000"/>
        </w:rPr>
        <w:t>шасси ШС-150 с косилкой валковой транспорт</w:t>
      </w:r>
      <w:r w:rsidR="00B74712" w:rsidRPr="00E659E0">
        <w:rPr>
          <w:color w:val="000000"/>
        </w:rPr>
        <w:t>ерной</w:t>
      </w:r>
    </w:p>
    <w:p w:rsidR="00923A5A" w:rsidRPr="00E659E0" w:rsidRDefault="009353F6" w:rsidP="00983B50">
      <w:pPr>
        <w:tabs>
          <w:tab w:val="left" w:pos="1080"/>
        </w:tabs>
        <w:ind w:firstLine="2127"/>
        <w:jc w:val="both"/>
        <w:rPr>
          <w:color w:val="000000"/>
        </w:rPr>
      </w:pPr>
      <w:r w:rsidRPr="00E659E0">
        <w:rPr>
          <w:color w:val="000000"/>
        </w:rPr>
        <w:t>КВТ 9-18)</w:t>
      </w:r>
    </w:p>
    <w:p w:rsidR="00923A5A" w:rsidRPr="00E659E0" w:rsidRDefault="00923A5A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9778B3" w:rsidRPr="00E659E0" w:rsidRDefault="009778B3" w:rsidP="00983B50">
      <w:pPr>
        <w:tabs>
          <w:tab w:val="left" w:pos="1080"/>
        </w:tabs>
        <w:ind w:firstLine="851"/>
        <w:jc w:val="both"/>
        <w:rPr>
          <w:color w:val="000000"/>
        </w:rPr>
      </w:pPr>
      <w:bookmarkStart w:id="3" w:name="_Toc146942906"/>
      <w:bookmarkStart w:id="4" w:name="_Toc370370549"/>
    </w:p>
    <w:p w:rsidR="009778B3" w:rsidRPr="00E659E0" w:rsidRDefault="00475DAE" w:rsidP="00983B50">
      <w:pPr>
        <w:tabs>
          <w:tab w:val="left" w:pos="1080"/>
        </w:tabs>
        <w:ind w:firstLine="851"/>
        <w:jc w:val="both"/>
        <w:rPr>
          <w:color w:val="000000"/>
        </w:rPr>
      </w:pPr>
      <w:r w:rsidRPr="007B7121">
        <w:rPr>
          <w:color w:val="000000"/>
        </w:rPr>
        <w:pict>
          <v:shape id="_x0000_i1032" type="#_x0000_t75" style="width:339pt;height:254.25pt">
            <v:imagedata r:id="rId15" o:title="SAM_0074"/>
          </v:shape>
        </w:pict>
      </w:r>
    </w:p>
    <w:p w:rsidR="0013241E" w:rsidRPr="00E659E0" w:rsidRDefault="0013241E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9778B3" w:rsidRPr="00E659E0" w:rsidRDefault="0013241E" w:rsidP="00983B50">
      <w:pPr>
        <w:tabs>
          <w:tab w:val="left" w:pos="1080"/>
        </w:tabs>
        <w:ind w:firstLine="851"/>
        <w:jc w:val="both"/>
        <w:rPr>
          <w:color w:val="000000"/>
        </w:rPr>
      </w:pPr>
      <w:r w:rsidRPr="00E659E0">
        <w:rPr>
          <w:color w:val="000000"/>
        </w:rPr>
        <w:t>Рисунок 8 – Платформа-подборщик ПП-340</w:t>
      </w:r>
    </w:p>
    <w:p w:rsidR="0013241E" w:rsidRPr="00E659E0" w:rsidRDefault="0013241E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13241E" w:rsidRPr="00E659E0" w:rsidRDefault="0013241E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923A5A" w:rsidRPr="00E659E0" w:rsidRDefault="00923A5A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497832" w:rsidRPr="00E659E0" w:rsidRDefault="00497832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923A5A" w:rsidRPr="00E659E0" w:rsidRDefault="00923A5A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623070" w:rsidRPr="00E659E0" w:rsidRDefault="00623070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3569C6" w:rsidRPr="00E659E0" w:rsidRDefault="00475DAE" w:rsidP="00983B50">
      <w:pPr>
        <w:tabs>
          <w:tab w:val="left" w:pos="1080"/>
        </w:tabs>
        <w:ind w:firstLine="851"/>
        <w:jc w:val="both"/>
        <w:rPr>
          <w:color w:val="000000"/>
        </w:rPr>
      </w:pPr>
      <w:r w:rsidRPr="007B7121">
        <w:rPr>
          <w:color w:val="000000"/>
        </w:rPr>
        <w:lastRenderedPageBreak/>
        <w:pict>
          <v:shape id="_x0000_i1033" type="#_x0000_t75" style="width:339pt;height:254.25pt">
            <v:imagedata r:id="rId16" o:title="SAM_0059"/>
          </v:shape>
        </w:pict>
      </w:r>
    </w:p>
    <w:p w:rsidR="00623070" w:rsidRPr="00E659E0" w:rsidRDefault="00623070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3569C6" w:rsidRPr="00E659E0" w:rsidRDefault="003569C6" w:rsidP="00983B50">
      <w:pPr>
        <w:tabs>
          <w:tab w:val="left" w:pos="1080"/>
        </w:tabs>
        <w:ind w:firstLine="851"/>
        <w:jc w:val="both"/>
        <w:rPr>
          <w:color w:val="000000"/>
        </w:rPr>
      </w:pPr>
      <w:r w:rsidRPr="00E659E0">
        <w:rPr>
          <w:color w:val="000000"/>
        </w:rPr>
        <w:t xml:space="preserve">Рисунок </w:t>
      </w:r>
      <w:r w:rsidR="00497832" w:rsidRPr="00E659E0">
        <w:rPr>
          <w:color w:val="000000"/>
        </w:rPr>
        <w:t>9</w:t>
      </w:r>
      <w:r w:rsidR="00623070" w:rsidRPr="00E659E0">
        <w:rPr>
          <w:color w:val="000000"/>
        </w:rPr>
        <w:t>–</w:t>
      </w:r>
      <w:r w:rsidR="00586F01" w:rsidRPr="00E659E0">
        <w:rPr>
          <w:color w:val="000000"/>
        </w:rPr>
        <w:t>Жатка для зерновых культур ЖЗК-</w:t>
      </w:r>
      <w:r w:rsidR="00623070" w:rsidRPr="00E659E0">
        <w:rPr>
          <w:color w:val="000000"/>
        </w:rPr>
        <w:t>7-5</w:t>
      </w:r>
    </w:p>
    <w:p w:rsidR="00623070" w:rsidRPr="00E659E0" w:rsidRDefault="00623070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623070" w:rsidRPr="00E659E0" w:rsidRDefault="00623070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623070" w:rsidRPr="00E659E0" w:rsidRDefault="00475DAE" w:rsidP="00983B50">
      <w:pPr>
        <w:tabs>
          <w:tab w:val="left" w:pos="1080"/>
        </w:tabs>
        <w:ind w:firstLine="851"/>
        <w:jc w:val="both"/>
        <w:rPr>
          <w:color w:val="000000"/>
        </w:rPr>
      </w:pPr>
      <w:r w:rsidRPr="007B7121">
        <w:rPr>
          <w:color w:val="000000"/>
        </w:rPr>
        <w:pict>
          <v:shape id="_x0000_i1034" type="#_x0000_t75" style="width:339pt;height:254.25pt">
            <v:imagedata r:id="rId17" o:title="SAM_0085"/>
          </v:shape>
        </w:pict>
      </w:r>
    </w:p>
    <w:p w:rsidR="00623070" w:rsidRPr="00E659E0" w:rsidRDefault="00623070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586F01" w:rsidRPr="00E659E0" w:rsidRDefault="00623070" w:rsidP="00994D0A">
      <w:pPr>
        <w:ind w:firstLine="900"/>
        <w:rPr>
          <w:color w:val="000000"/>
        </w:rPr>
      </w:pPr>
      <w:r w:rsidRPr="00E659E0">
        <w:rPr>
          <w:color w:val="000000"/>
        </w:rPr>
        <w:t>Рисунок 1</w:t>
      </w:r>
      <w:r w:rsidR="00497832" w:rsidRPr="00E659E0">
        <w:rPr>
          <w:color w:val="000000"/>
        </w:rPr>
        <w:t>0</w:t>
      </w:r>
      <w:r w:rsidR="00586F01" w:rsidRPr="00E659E0">
        <w:rPr>
          <w:color w:val="000000"/>
        </w:rPr>
        <w:t>- Жатка навесная очесывающего типа "СЛАВЯНКА" УАС-7</w:t>
      </w:r>
    </w:p>
    <w:p w:rsidR="00623070" w:rsidRPr="00E659E0" w:rsidRDefault="00623070" w:rsidP="00983B50">
      <w:pPr>
        <w:tabs>
          <w:tab w:val="left" w:pos="1080"/>
        </w:tabs>
        <w:ind w:firstLine="851"/>
        <w:jc w:val="both"/>
        <w:rPr>
          <w:color w:val="000000"/>
        </w:rPr>
      </w:pPr>
    </w:p>
    <w:p w:rsidR="00FE3296" w:rsidRPr="00E659E0" w:rsidRDefault="00FE3296" w:rsidP="00FE3296">
      <w:pPr>
        <w:tabs>
          <w:tab w:val="left" w:pos="1080"/>
        </w:tabs>
        <w:rPr>
          <w:color w:val="000000"/>
        </w:rPr>
        <w:sectPr w:rsidR="00FE3296" w:rsidRPr="00E659E0" w:rsidSect="00367DAD">
          <w:headerReference w:type="default" r:id="rId18"/>
          <w:footerReference w:type="default" r:id="rId19"/>
          <w:pgSz w:w="11906" w:h="16838" w:code="9"/>
          <w:pgMar w:top="907" w:right="851" w:bottom="737" w:left="1440" w:header="567" w:footer="567" w:gutter="0"/>
          <w:cols w:space="708"/>
          <w:titlePg/>
          <w:docGrid w:linePitch="360"/>
        </w:sectPr>
      </w:pPr>
    </w:p>
    <w:p w:rsidR="003A2F1C" w:rsidRPr="00E659E0" w:rsidRDefault="003A2F1C" w:rsidP="00187573">
      <w:pPr>
        <w:pStyle w:val="1"/>
        <w:rPr>
          <w:color w:val="000000"/>
        </w:rPr>
      </w:pPr>
      <w:r w:rsidRPr="00E659E0">
        <w:rPr>
          <w:color w:val="000000"/>
        </w:rPr>
        <w:lastRenderedPageBreak/>
        <w:t>Табл</w:t>
      </w:r>
      <w:r w:rsidR="000B6387" w:rsidRPr="00E659E0">
        <w:rPr>
          <w:color w:val="000000"/>
        </w:rPr>
        <w:t>ица 2</w:t>
      </w:r>
      <w:r w:rsidR="00FD1F66" w:rsidRPr="00E659E0">
        <w:rPr>
          <w:color w:val="000000"/>
        </w:rPr>
        <w:t xml:space="preserve"> - </w:t>
      </w:r>
      <w:r w:rsidR="000B6387" w:rsidRPr="00E659E0">
        <w:rPr>
          <w:color w:val="000000"/>
        </w:rPr>
        <w:t>Сведения об обследованных машин</w:t>
      </w:r>
      <w:bookmarkEnd w:id="3"/>
      <w:bookmarkEnd w:id="4"/>
      <w:r w:rsidRPr="00E659E0">
        <w:rPr>
          <w:color w:val="000000"/>
        </w:rPr>
        <w:t>ах</w:t>
      </w:r>
    </w:p>
    <w:tbl>
      <w:tblPr>
        <w:tblW w:w="15662" w:type="dxa"/>
        <w:tblInd w:w="-12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33"/>
        <w:gridCol w:w="8"/>
        <w:gridCol w:w="720"/>
        <w:gridCol w:w="1074"/>
        <w:gridCol w:w="6"/>
        <w:gridCol w:w="1260"/>
        <w:gridCol w:w="695"/>
        <w:gridCol w:w="722"/>
        <w:gridCol w:w="722"/>
        <w:gridCol w:w="720"/>
        <w:gridCol w:w="540"/>
        <w:gridCol w:w="720"/>
        <w:gridCol w:w="720"/>
        <w:gridCol w:w="2721"/>
        <w:gridCol w:w="1800"/>
        <w:gridCol w:w="1440"/>
        <w:gridCol w:w="1261"/>
      </w:tblGrid>
      <w:tr w:rsidR="00994D0A" w:rsidRPr="00E659E0" w:rsidTr="00994D0A">
        <w:trPr>
          <w:cantSplit/>
          <w:trHeight w:val="145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CC7" w:rsidRPr="00E659E0" w:rsidRDefault="00CE5B1E" w:rsidP="00EF26FF">
            <w:pPr>
              <w:widowControl w:val="0"/>
              <w:autoSpaceDE w:val="0"/>
              <w:autoSpaceDN w:val="0"/>
              <w:adjustRightInd w:val="0"/>
              <w:ind w:left="-54" w:right="-55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 xml:space="preserve">№ </w:t>
            </w:r>
            <w:r w:rsidR="00685CC7" w:rsidRPr="00E659E0">
              <w:rPr>
                <w:color w:val="000000"/>
              </w:rPr>
              <w:t>груп-пы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CC7" w:rsidRPr="00E659E0" w:rsidRDefault="00685CC7" w:rsidP="00937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 xml:space="preserve">рядковый </w:t>
            </w:r>
            <w:r w:rsidR="0093736D" w:rsidRPr="00E659E0">
              <w:rPr>
                <w:color w:val="000000"/>
              </w:rPr>
              <w:t>№</w:t>
            </w:r>
            <w:r w:rsidRPr="00E659E0">
              <w:rPr>
                <w:color w:val="000000"/>
              </w:rPr>
              <w:t>в гру</w:t>
            </w:r>
            <w:r w:rsidR="00F71B2A" w:rsidRPr="00E659E0">
              <w:rPr>
                <w:color w:val="000000"/>
              </w:rPr>
              <w:t>-</w:t>
            </w:r>
            <w:r w:rsidRPr="00E659E0">
              <w:rPr>
                <w:color w:val="000000"/>
              </w:rPr>
              <w:t>ппе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CC7" w:rsidRPr="00E659E0" w:rsidRDefault="00685CC7">
            <w:pPr>
              <w:widowControl w:val="0"/>
              <w:autoSpaceDE w:val="0"/>
              <w:autoSpaceDN w:val="0"/>
              <w:adjustRightInd w:val="0"/>
              <w:ind w:hanging="234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Заводской номер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F1C" w:rsidRPr="00E659E0" w:rsidRDefault="00685CC7" w:rsidP="003A2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Наработка</w:t>
            </w:r>
          </w:p>
          <w:p w:rsidR="003A2F1C" w:rsidRPr="00E659E0" w:rsidRDefault="003A2F1C" w:rsidP="003A2F1C">
            <w:pPr>
              <w:rPr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C7" w:rsidRPr="00E659E0" w:rsidRDefault="00685C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Число отказов (шт.)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CC7" w:rsidRPr="00E659E0" w:rsidRDefault="00685CC7" w:rsidP="004A17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Наименование хозяйс</w:t>
            </w:r>
            <w:r w:rsidRPr="00E659E0">
              <w:rPr>
                <w:color w:val="000000"/>
              </w:rPr>
              <w:t>т</w:t>
            </w:r>
            <w:r w:rsidRPr="00E659E0">
              <w:rPr>
                <w:color w:val="000000"/>
              </w:rPr>
              <w:t>ва, район, область (край)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32ED" w:rsidRPr="00E659E0" w:rsidRDefault="00685CC7" w:rsidP="004A17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 xml:space="preserve">Приобретение машины </w:t>
            </w:r>
          </w:p>
          <w:p w:rsidR="00685CC7" w:rsidRPr="00E659E0" w:rsidRDefault="00685CC7" w:rsidP="004A17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(завод, АО и т.д.)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5CC7" w:rsidRPr="00E659E0" w:rsidRDefault="00685C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Сто</w:t>
            </w:r>
            <w:r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мость, руб. (по да</w:t>
            </w:r>
            <w:r w:rsidRPr="00E659E0">
              <w:rPr>
                <w:color w:val="000000"/>
              </w:rPr>
              <w:t>н</w:t>
            </w:r>
            <w:r w:rsidRPr="00E659E0">
              <w:rPr>
                <w:color w:val="000000"/>
              </w:rPr>
              <w:t>ным хозяйства)</w:t>
            </w:r>
          </w:p>
        </w:tc>
      </w:tr>
      <w:tr w:rsidR="00994D0A" w:rsidRPr="00E659E0" w:rsidTr="00994D0A">
        <w:trPr>
          <w:cantSplit/>
          <w:trHeight w:val="65"/>
        </w:trPr>
        <w:tc>
          <w:tcPr>
            <w:tcW w:w="5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всего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в т.ч. по группам сложности</w:t>
            </w:r>
          </w:p>
        </w:tc>
        <w:tc>
          <w:tcPr>
            <w:tcW w:w="27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0D9C" w:rsidRPr="00E659E0" w:rsidRDefault="001D0D9C" w:rsidP="001E0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100% оплата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0D9C" w:rsidRPr="00E659E0" w:rsidRDefault="001D0D9C" w:rsidP="001E0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по лизингу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D0D9C" w:rsidRPr="00E659E0" w:rsidTr="00A26048">
        <w:trPr>
          <w:cantSplit/>
        </w:trPr>
        <w:tc>
          <w:tcPr>
            <w:tcW w:w="5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машины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двигателя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C" w:rsidRPr="00E659E0" w:rsidRDefault="00916D56" w:rsidP="005963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ч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C" w:rsidRPr="00E659E0" w:rsidRDefault="001D0D9C" w:rsidP="005963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га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C" w:rsidRPr="00E659E0" w:rsidRDefault="001D0D9C" w:rsidP="005963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III</w:t>
            </w:r>
          </w:p>
        </w:tc>
        <w:tc>
          <w:tcPr>
            <w:tcW w:w="27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9C" w:rsidRPr="00E659E0" w:rsidRDefault="001D0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59E0" w:rsidRPr="00E659E0" w:rsidTr="00A26048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ind w:hanging="108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ind w:right="-241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ind w:right="-108"/>
              <w:jc w:val="center"/>
              <w:rPr>
                <w:color w:val="000000"/>
                <w:szCs w:val="20"/>
              </w:rPr>
            </w:pPr>
            <w:r w:rsidRPr="00E659E0">
              <w:rPr>
                <w:color w:val="00000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1A" w:rsidRPr="00E659E0" w:rsidRDefault="0027589C" w:rsidP="0027589C">
            <w:pPr>
              <w:ind w:hanging="108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41" w:rsidRPr="00E659E0" w:rsidRDefault="0027589C" w:rsidP="0027589C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15</w:t>
            </w:r>
          </w:p>
        </w:tc>
      </w:tr>
      <w:tr w:rsidR="00E659E0" w:rsidRPr="00E659E0" w:rsidTr="00A26048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FA26A6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  <w:r w:rsidR="0020665B" w:rsidRPr="00E659E0">
              <w:rPr>
                <w:color w:val="00000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20665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362309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20665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610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01AF7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20665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9500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20665B" w:rsidP="00336BEF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36BEF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20665B" w:rsidP="00336BEF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36BEF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BEF" w:rsidRPr="00E659E0" w:rsidRDefault="00481EF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ООО "Мельников</w:t>
            </w:r>
            <w:r w:rsidR="008B0951"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"</w:t>
            </w:r>
            <w:r w:rsidR="00336BEF" w:rsidRPr="00E659E0">
              <w:rPr>
                <w:color w:val="000000"/>
              </w:rPr>
              <w:t>,</w:t>
            </w:r>
          </w:p>
          <w:p w:rsidR="009B660B" w:rsidRPr="00E659E0" w:rsidRDefault="00481EF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Новичихинский</w:t>
            </w:r>
            <w:r w:rsidR="009B660B" w:rsidRPr="00E659E0">
              <w:rPr>
                <w:color w:val="000000"/>
              </w:rPr>
              <w:t xml:space="preserve">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BE" w:rsidRPr="00E659E0" w:rsidRDefault="009B660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ТК "Европа"</w:t>
            </w:r>
            <w:r w:rsidR="00CC40BE" w:rsidRPr="00E659E0">
              <w:rPr>
                <w:color w:val="000000"/>
              </w:rPr>
              <w:t>,</w:t>
            </w:r>
          </w:p>
          <w:p w:rsidR="009B660B" w:rsidRPr="00E659E0" w:rsidRDefault="009B660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г.Барнаул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60B" w:rsidRPr="00E659E0" w:rsidRDefault="0012109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11600000</w:t>
            </w:r>
          </w:p>
        </w:tc>
      </w:tr>
      <w:tr w:rsidR="00E659E0" w:rsidRPr="00E659E0" w:rsidTr="00A26048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FA26A6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  <w:r w:rsidR="0012109B" w:rsidRPr="00E659E0">
              <w:rPr>
                <w:color w:val="000000"/>
              </w:rPr>
              <w:t>811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12109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362189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12109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550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01AF7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12109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8</w:t>
            </w:r>
            <w:r w:rsidR="009677BA" w:rsidRPr="00E659E0">
              <w:rPr>
                <w:color w:val="000000"/>
              </w:rPr>
              <w:t>37</w:t>
            </w:r>
            <w:r w:rsidR="009B660B"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12109B" w:rsidP="00336BEF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36BEF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12109B" w:rsidP="00336BEF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36BEF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36BEF" w:rsidP="00336BEF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36BEF" w:rsidP="00187573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E5780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60B" w:rsidRPr="00E659E0" w:rsidRDefault="0012109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11600000</w:t>
            </w:r>
          </w:p>
        </w:tc>
      </w:tr>
      <w:tr w:rsidR="00E659E0" w:rsidRPr="00E659E0" w:rsidTr="00A26048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677BA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  <w:r w:rsidR="00320EF1" w:rsidRPr="00E659E0">
              <w:rPr>
                <w:color w:val="000000"/>
              </w:rPr>
              <w:t>2570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20EF1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67983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20EF1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45</w:t>
            </w:r>
            <w:r w:rsidR="00C67EFA" w:rsidRPr="00E659E0">
              <w:rPr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01AF7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20EF1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6</w:t>
            </w:r>
            <w:r w:rsidR="00AF6A2D" w:rsidRPr="00E659E0">
              <w:rPr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20EF1" w:rsidP="007F1B16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7F1B16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20EF1" w:rsidP="007F1B16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7F1B16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AF6A2D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ООО "</w:t>
            </w:r>
            <w:r w:rsidR="0004747D" w:rsidRPr="00E659E0">
              <w:rPr>
                <w:color w:val="000000"/>
              </w:rPr>
              <w:t>Яровское</w:t>
            </w:r>
            <w:r w:rsidRPr="00E659E0">
              <w:rPr>
                <w:color w:val="000000"/>
              </w:rPr>
              <w:t xml:space="preserve">", </w:t>
            </w:r>
          </w:p>
          <w:p w:rsidR="009B660B" w:rsidRPr="00E659E0" w:rsidRDefault="0004747D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Алейский</w:t>
            </w:r>
            <w:r w:rsidR="009B660B" w:rsidRPr="00E659E0">
              <w:rPr>
                <w:color w:val="000000"/>
              </w:rPr>
              <w:t xml:space="preserve">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AF6A2D" w:rsidP="0004747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E5780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60B" w:rsidRPr="00E659E0" w:rsidRDefault="00560A2E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8750000</w:t>
            </w:r>
          </w:p>
        </w:tc>
      </w:tr>
      <w:tr w:rsidR="00E659E0" w:rsidRPr="00E659E0" w:rsidTr="00A26048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1B16" w:rsidRPr="00E659E0" w:rsidRDefault="007F1B16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7F1B16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560A2E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26167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560A2E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82930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7F1B16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  <w:r w:rsidR="00C67EFA" w:rsidRPr="00E659E0">
              <w:rPr>
                <w:color w:val="000000"/>
              </w:rPr>
              <w:t>5</w:t>
            </w:r>
            <w:r w:rsidRPr="00E659E0">
              <w:rPr>
                <w:color w:val="000000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7F1B16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C67EFA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345</w:t>
            </w:r>
            <w:r w:rsidR="007F1B16"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C67EFA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B3202F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B3202F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7F1B16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7F1B16" w:rsidP="00E92CB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CD7E63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16" w:rsidRPr="00E659E0" w:rsidRDefault="003E5780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B16" w:rsidRPr="00E659E0" w:rsidRDefault="00560A2E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9100000</w:t>
            </w:r>
          </w:p>
        </w:tc>
      </w:tr>
      <w:tr w:rsidR="00E659E0" w:rsidRPr="00E659E0" w:rsidTr="00A26048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9B660B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5B644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227</w:t>
            </w:r>
            <w:r w:rsidR="00AF6A2D" w:rsidRPr="00E659E0">
              <w:rPr>
                <w:color w:val="00000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5B644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70498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5B644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410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301AF7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5B644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5</w:t>
            </w:r>
            <w:r w:rsidR="00995B38" w:rsidRPr="00E659E0">
              <w:rPr>
                <w:color w:val="000000"/>
              </w:rPr>
              <w:t>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5B6447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B3202F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B3202F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586F01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>КФХ "Андреев А.</w:t>
            </w:r>
            <w:r w:rsidR="00CD7E63" w:rsidRPr="00E659E0">
              <w:rPr>
                <w:color w:val="000000"/>
              </w:rPr>
              <w:t>П</w:t>
            </w:r>
            <w:r w:rsidRPr="00E659E0">
              <w:rPr>
                <w:color w:val="000000"/>
              </w:rPr>
              <w:t>.</w:t>
            </w:r>
            <w:r w:rsidR="00CD7E63" w:rsidRPr="00E659E0">
              <w:rPr>
                <w:color w:val="000000"/>
              </w:rPr>
              <w:t>"</w:t>
            </w:r>
            <w:r w:rsidRPr="00E659E0">
              <w:rPr>
                <w:color w:val="000000"/>
              </w:rPr>
              <w:t xml:space="preserve">, </w:t>
            </w:r>
            <w:r w:rsidR="00CD7E63" w:rsidRPr="00E659E0">
              <w:rPr>
                <w:color w:val="000000"/>
              </w:rPr>
              <w:t>Алейский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3E5780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3E5780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6A2D" w:rsidRPr="00E659E0" w:rsidRDefault="00CD7E63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8800000</w:t>
            </w:r>
          </w:p>
        </w:tc>
      </w:tr>
      <w:tr w:rsidR="00E659E0" w:rsidRPr="00E659E0" w:rsidTr="00A26048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80" w:rsidRPr="00E659E0" w:rsidRDefault="003E5780" w:rsidP="009B660B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3E5780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3D2535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24706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3D2535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79584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3E578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  <w:r w:rsidR="003D2535" w:rsidRPr="00E659E0">
              <w:rPr>
                <w:color w:val="000000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3E5780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5A749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  <w:r w:rsidR="003E5780" w:rsidRPr="00E659E0">
              <w:rPr>
                <w:color w:val="000000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5A7490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AE7338" w:rsidP="003E5780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AE7338" w:rsidP="003E5780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3E5780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5A7490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>СПК</w:t>
            </w:r>
            <w:r w:rsidR="003E5780" w:rsidRPr="00E659E0">
              <w:rPr>
                <w:color w:val="000000"/>
              </w:rPr>
              <w:t>"</w:t>
            </w:r>
            <w:r w:rsidRPr="00E659E0">
              <w:rPr>
                <w:color w:val="000000"/>
              </w:rPr>
              <w:t>Заветы Ильича"</w:t>
            </w:r>
            <w:r w:rsidR="00586F01" w:rsidRPr="00E659E0">
              <w:rPr>
                <w:color w:val="000000"/>
              </w:rPr>
              <w:t>,</w:t>
            </w:r>
            <w:r w:rsidRPr="00E659E0">
              <w:rPr>
                <w:color w:val="000000"/>
              </w:rPr>
              <w:t xml:space="preserve"> Поспелихинский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3E5780" w:rsidP="00E92CB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80" w:rsidRPr="00E659E0" w:rsidRDefault="003E5780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80" w:rsidRPr="00E659E0" w:rsidRDefault="005A749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9650000</w:t>
            </w:r>
          </w:p>
        </w:tc>
      </w:tr>
      <w:tr w:rsidR="00E659E0" w:rsidRPr="00E659E0" w:rsidTr="00A26048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7490" w:rsidRPr="00E659E0" w:rsidRDefault="005A7490" w:rsidP="009B660B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5A7490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25570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22513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25570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82584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25570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586F01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25570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4750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255707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255707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255707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255707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255707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>СПК "Знамя Родины</w:t>
            </w:r>
            <w:r w:rsidR="006135B4" w:rsidRPr="00E659E0">
              <w:rPr>
                <w:color w:val="000000"/>
              </w:rPr>
              <w:t>"</w:t>
            </w:r>
            <w:r w:rsidR="00586F01" w:rsidRPr="00E659E0">
              <w:rPr>
                <w:color w:val="000000"/>
              </w:rPr>
              <w:t>,</w:t>
            </w:r>
            <w:r w:rsidR="006135B4" w:rsidRPr="00E659E0">
              <w:rPr>
                <w:color w:val="000000"/>
              </w:rPr>
              <w:t xml:space="preserve"> Поспелихинский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6135B4" w:rsidP="00E92CB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490" w:rsidRPr="00E659E0" w:rsidRDefault="00586F01" w:rsidP="003E578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7490" w:rsidRPr="00E659E0" w:rsidRDefault="006135B4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9145000</w:t>
            </w:r>
          </w:p>
        </w:tc>
      </w:tr>
      <w:tr w:rsidR="00E659E0" w:rsidRPr="00E659E0" w:rsidTr="00A26048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221EEF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  <w:r w:rsidR="00656D57" w:rsidRPr="00E659E0">
              <w:rPr>
                <w:color w:val="000000"/>
              </w:rPr>
              <w:t>3788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656D5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654344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656D5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301AF7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656D57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656D57" w:rsidP="00F81FC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351451" w:rsidP="00F81FC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351451" w:rsidP="00F81FC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F81FC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366342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КФХ"Лубнин А</w:t>
            </w:r>
            <w:r w:rsidR="00586F01" w:rsidRPr="00E659E0">
              <w:rPr>
                <w:color w:val="000000"/>
              </w:rPr>
              <w:t>.</w:t>
            </w:r>
            <w:r w:rsidR="00355870" w:rsidRPr="00E659E0">
              <w:rPr>
                <w:color w:val="000000"/>
              </w:rPr>
              <w:t>А</w:t>
            </w:r>
            <w:r w:rsidR="00586F01" w:rsidRPr="00E659E0">
              <w:rPr>
                <w:color w:val="000000"/>
              </w:rPr>
              <w:t>.,</w:t>
            </w:r>
          </w:p>
          <w:p w:rsidR="00AF6A2D" w:rsidRPr="00E659E0" w:rsidRDefault="0035587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Новичихинский</w:t>
            </w:r>
            <w:r w:rsidR="00AF6A2D" w:rsidRPr="00E659E0">
              <w:rPr>
                <w:color w:val="000000"/>
              </w:rPr>
              <w:t xml:space="preserve">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586F01" w:rsidP="0035587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586F01" w:rsidP="00586F01">
            <w:pPr>
              <w:ind w:right="-109" w:hanging="108"/>
              <w:rPr>
                <w:color w:val="000000"/>
              </w:rPr>
            </w:pPr>
            <w:r w:rsidRPr="00E659E0">
              <w:rPr>
                <w:color w:val="000000"/>
              </w:rPr>
              <w:t xml:space="preserve">ТК "Европа", </w:t>
            </w:r>
          </w:p>
          <w:p w:rsidR="00AF6A2D" w:rsidRPr="00E659E0" w:rsidRDefault="00586F01" w:rsidP="00586F01">
            <w:pPr>
              <w:rPr>
                <w:color w:val="000000"/>
              </w:rPr>
            </w:pPr>
            <w:r w:rsidRPr="00E659E0">
              <w:rPr>
                <w:color w:val="000000"/>
              </w:rPr>
              <w:t>г. Барнаул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6A2D" w:rsidRPr="00E659E0" w:rsidRDefault="00A540F1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8600000</w:t>
            </w:r>
          </w:p>
        </w:tc>
      </w:tr>
      <w:tr w:rsidR="00E659E0" w:rsidRPr="00E659E0" w:rsidTr="00A26048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261BA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  <w:r w:rsidR="00182866" w:rsidRPr="00E659E0">
              <w:rPr>
                <w:color w:val="000000"/>
              </w:rPr>
              <w:t>6310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182866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654392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3D677D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  <w:r w:rsidR="00182866" w:rsidRPr="00E659E0">
              <w:rPr>
                <w:color w:val="000000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182866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182866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182866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AF6A2D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048" w:rsidRPr="00E659E0" w:rsidRDefault="00182866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КФХ "Енисей"</w:t>
            </w:r>
            <w:r w:rsidR="00995DC0" w:rsidRPr="00E659E0">
              <w:rPr>
                <w:color w:val="000000"/>
              </w:rPr>
              <w:t xml:space="preserve">, </w:t>
            </w:r>
          </w:p>
          <w:p w:rsidR="00AF6A2D" w:rsidRPr="00E659E0" w:rsidRDefault="00182866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Новичихинский ра</w:t>
            </w:r>
            <w:r w:rsidR="00261BA0" w:rsidRPr="00E659E0">
              <w:rPr>
                <w:color w:val="000000"/>
              </w:rPr>
              <w:t>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586F01" w:rsidP="001379A2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A2D" w:rsidRPr="00E659E0" w:rsidRDefault="00586F01" w:rsidP="007050D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6A2D" w:rsidRPr="00E659E0" w:rsidRDefault="00261BA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6</w:t>
            </w:r>
            <w:r w:rsidR="001379A2" w:rsidRPr="00E659E0">
              <w:rPr>
                <w:color w:val="000000"/>
              </w:rPr>
              <w:t>40</w:t>
            </w:r>
            <w:r w:rsidRPr="00E659E0">
              <w:rPr>
                <w:color w:val="000000"/>
              </w:rPr>
              <w:t>00</w:t>
            </w:r>
            <w:r w:rsidR="00AF6A2D" w:rsidRPr="00E659E0">
              <w:rPr>
                <w:color w:val="000000"/>
              </w:rPr>
              <w:t>00</w:t>
            </w:r>
          </w:p>
        </w:tc>
      </w:tr>
      <w:tr w:rsidR="00261BA0" w:rsidRPr="00E659E0" w:rsidTr="00A26048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1BA0" w:rsidRPr="00E659E0" w:rsidRDefault="00261BA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3B5577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7A3AEA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17122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7A3AEA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659757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7A3AEA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301AF7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7A3AEA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  <w:r w:rsidR="00E82AF5" w:rsidRPr="00E659E0">
              <w:rPr>
                <w:color w:val="000000"/>
              </w:rPr>
              <w:t>6</w:t>
            </w:r>
            <w:r w:rsidRPr="00E659E0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7A3AEA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A5387B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7A3AEA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A5387B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DC0" w:rsidRPr="00E659E0" w:rsidRDefault="00586F01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КФХ Куянов А.</w:t>
            </w:r>
            <w:r w:rsidR="005F373E"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.</w:t>
            </w:r>
            <w:r w:rsidR="005F373E" w:rsidRPr="00E659E0">
              <w:rPr>
                <w:color w:val="000000"/>
              </w:rPr>
              <w:t>"</w:t>
            </w:r>
            <w:r w:rsidR="00A5387B" w:rsidRPr="00E659E0">
              <w:rPr>
                <w:color w:val="000000"/>
              </w:rPr>
              <w:t xml:space="preserve">, </w:t>
            </w:r>
          </w:p>
          <w:p w:rsidR="00261BA0" w:rsidRPr="00E659E0" w:rsidRDefault="00A5387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Поспелихинский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7C9" w:rsidRPr="00E659E0" w:rsidRDefault="00A5387B" w:rsidP="003B3A6D">
            <w:pPr>
              <w:ind w:right="-109"/>
              <w:rPr>
                <w:color w:val="000000"/>
              </w:rPr>
            </w:pPr>
            <w:r w:rsidRPr="00E659E0">
              <w:rPr>
                <w:color w:val="000000"/>
              </w:rPr>
              <w:t>ООО "</w:t>
            </w:r>
            <w:r w:rsidR="005F373E" w:rsidRPr="00E659E0">
              <w:rPr>
                <w:color w:val="000000"/>
              </w:rPr>
              <w:t>Агр</w:t>
            </w:r>
            <w:r w:rsidR="005F373E" w:rsidRPr="00E659E0">
              <w:rPr>
                <w:color w:val="000000"/>
              </w:rPr>
              <w:t>о</w:t>
            </w:r>
            <w:r w:rsidR="005F373E" w:rsidRPr="00E659E0">
              <w:rPr>
                <w:color w:val="000000"/>
              </w:rPr>
              <w:t>центр</w:t>
            </w:r>
            <w:r w:rsidRPr="00E659E0">
              <w:rPr>
                <w:color w:val="000000"/>
              </w:rPr>
              <w:t xml:space="preserve">", </w:t>
            </w:r>
          </w:p>
          <w:p w:rsidR="00261BA0" w:rsidRPr="00E659E0" w:rsidRDefault="00A5387B" w:rsidP="003B3A6D">
            <w:pPr>
              <w:ind w:right="-109"/>
              <w:rPr>
                <w:color w:val="000000"/>
              </w:rPr>
            </w:pPr>
            <w:r w:rsidRPr="00E659E0">
              <w:rPr>
                <w:color w:val="000000"/>
              </w:rPr>
              <w:t>г.Барнаул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A0" w:rsidRPr="00E659E0" w:rsidRDefault="00D86B2D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1BA0" w:rsidRPr="00E659E0" w:rsidRDefault="00D86B2D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8500000</w:t>
            </w:r>
          </w:p>
        </w:tc>
      </w:tr>
      <w:tr w:rsidR="00F05A3A" w:rsidRPr="00E659E0" w:rsidTr="00A26048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5A3A" w:rsidRPr="00E659E0" w:rsidRDefault="005F373E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5F373E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1A0302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11458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641C5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0647025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167761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301AF7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167761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1A0302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105FBD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1A0302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105FBD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995DC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ООО "</w:t>
            </w:r>
            <w:r w:rsidR="008B79FC" w:rsidRPr="00E659E0">
              <w:rPr>
                <w:color w:val="000000"/>
              </w:rPr>
              <w:t>Верный путь</w:t>
            </w:r>
            <w:r w:rsidRPr="00E659E0">
              <w:rPr>
                <w:color w:val="000000"/>
              </w:rPr>
              <w:t xml:space="preserve">", </w:t>
            </w:r>
            <w:r w:rsidR="008B79FC" w:rsidRPr="00E659E0">
              <w:rPr>
                <w:color w:val="000000"/>
              </w:rPr>
              <w:t>Новичихинский</w:t>
            </w:r>
            <w:r w:rsidR="00F05A3A" w:rsidRPr="00E659E0">
              <w:rPr>
                <w:color w:val="000000"/>
              </w:rPr>
              <w:t xml:space="preserve">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995DC0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A3A" w:rsidRPr="00E659E0" w:rsidRDefault="00995DC0" w:rsidP="00995DC0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5A3A" w:rsidRPr="00E659E0" w:rsidRDefault="00C373A9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7400000</w:t>
            </w:r>
          </w:p>
        </w:tc>
      </w:tr>
      <w:tr w:rsidR="003B3A6D" w:rsidRPr="00E659E0" w:rsidTr="00A26048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3A6D" w:rsidRPr="00E659E0" w:rsidRDefault="003B3A6D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8B79FC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8B79FC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11454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8B79FC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648154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8B79FC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180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3B3A6D" w:rsidP="00E92CB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A312F0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A312F0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3B3A6D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A312F0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3B3A6D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2F2E57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ООО</w:t>
            </w:r>
            <w:r w:rsidR="003B3A6D" w:rsidRPr="00E659E0">
              <w:rPr>
                <w:color w:val="000000"/>
              </w:rPr>
              <w:t xml:space="preserve"> "</w:t>
            </w:r>
            <w:r w:rsidRPr="00E659E0">
              <w:rPr>
                <w:color w:val="000000"/>
              </w:rPr>
              <w:t>Время</w:t>
            </w:r>
            <w:r w:rsidR="003B3A6D" w:rsidRPr="00E659E0">
              <w:rPr>
                <w:color w:val="000000"/>
              </w:rPr>
              <w:t xml:space="preserve">", </w:t>
            </w:r>
          </w:p>
          <w:p w:rsidR="003B3A6D" w:rsidRPr="00E659E0" w:rsidRDefault="002F2E57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Новичихинск</w:t>
            </w:r>
            <w:r w:rsidR="005374BA" w:rsidRPr="00E659E0">
              <w:rPr>
                <w:color w:val="000000"/>
              </w:rPr>
              <w:t>ий</w:t>
            </w:r>
            <w:r w:rsidR="003B3A6D" w:rsidRPr="00E659E0">
              <w:rPr>
                <w:color w:val="000000"/>
              </w:rPr>
              <w:t xml:space="preserve">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586F01" w:rsidP="003B3A6D">
            <w:pPr>
              <w:ind w:right="-109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586F01" w:rsidP="00586F01">
            <w:pPr>
              <w:ind w:right="-109"/>
              <w:rPr>
                <w:color w:val="000000"/>
              </w:rPr>
            </w:pPr>
            <w:r w:rsidRPr="00E659E0">
              <w:rPr>
                <w:color w:val="000000"/>
              </w:rPr>
              <w:t>ООО "Агр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 xml:space="preserve">центр", </w:t>
            </w:r>
          </w:p>
          <w:p w:rsidR="003B3A6D" w:rsidRPr="00E659E0" w:rsidRDefault="00586F01" w:rsidP="00586F01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г. Барнаул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3A6D" w:rsidRPr="00E659E0" w:rsidRDefault="000C7FF8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7365000</w:t>
            </w:r>
          </w:p>
        </w:tc>
      </w:tr>
      <w:tr w:rsidR="002F2E57" w:rsidRPr="00E659E0" w:rsidTr="00A26048">
        <w:tblPrEx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2E57" w:rsidRPr="00E659E0" w:rsidRDefault="002F2E57" w:rsidP="00E92CB8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2F2E57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2F2E57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11590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2F2E57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648146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2F2E57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A26048" w:rsidP="00E92CB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2F2E57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1906C1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2F2E57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1906C1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2F2E57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F01" w:rsidRPr="00E659E0" w:rsidRDefault="005374BA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ООО "Дружба"</w:t>
            </w:r>
            <w:r w:rsidR="00586F01" w:rsidRPr="00E659E0">
              <w:rPr>
                <w:color w:val="000000"/>
              </w:rPr>
              <w:t>,</w:t>
            </w:r>
          </w:p>
          <w:p w:rsidR="002F2E57" w:rsidRPr="00E659E0" w:rsidRDefault="005374BA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Алейский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A26048" w:rsidP="003B3A6D">
            <w:pPr>
              <w:ind w:right="-109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E57" w:rsidRPr="00E659E0" w:rsidRDefault="00A26048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2E57" w:rsidRPr="00E659E0" w:rsidRDefault="000C7FF8" w:rsidP="00E92CB8">
            <w:pPr>
              <w:rPr>
                <w:color w:val="000000"/>
              </w:rPr>
            </w:pPr>
            <w:r w:rsidRPr="00E659E0">
              <w:rPr>
                <w:color w:val="000000"/>
              </w:rPr>
              <w:t>7365000</w:t>
            </w:r>
          </w:p>
        </w:tc>
      </w:tr>
    </w:tbl>
    <w:p w:rsidR="00367DAD" w:rsidRPr="00E659E0" w:rsidRDefault="00367DAD" w:rsidP="00367DAD">
      <w:pPr>
        <w:rPr>
          <w:color w:val="000000"/>
        </w:rPr>
      </w:pPr>
      <w:r w:rsidRPr="00E659E0">
        <w:rPr>
          <w:color w:val="000000"/>
        </w:rPr>
        <w:lastRenderedPageBreak/>
        <w:t>Окончание таблицы 2</w:t>
      </w:r>
    </w:p>
    <w:tbl>
      <w:tblPr>
        <w:tblW w:w="15482" w:type="dxa"/>
        <w:tblInd w:w="-72" w:type="dxa"/>
        <w:tblLayout w:type="fixed"/>
        <w:tblLook w:val="0000"/>
      </w:tblPr>
      <w:tblGrid>
        <w:gridCol w:w="539"/>
        <w:gridCol w:w="541"/>
        <w:gridCol w:w="1260"/>
        <w:gridCol w:w="1260"/>
        <w:gridCol w:w="720"/>
        <w:gridCol w:w="720"/>
        <w:gridCol w:w="776"/>
        <w:gridCol w:w="664"/>
        <w:gridCol w:w="540"/>
        <w:gridCol w:w="540"/>
        <w:gridCol w:w="720"/>
        <w:gridCol w:w="3060"/>
        <w:gridCol w:w="1620"/>
        <w:gridCol w:w="1260"/>
        <w:gridCol w:w="1262"/>
      </w:tblGrid>
      <w:tr w:rsidR="00E659E0" w:rsidRPr="00E659E0" w:rsidTr="00A26048">
        <w:trPr>
          <w:trHeight w:val="2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right"/>
              <w:rPr>
                <w:color w:val="000000"/>
              </w:rPr>
            </w:pPr>
            <w:r w:rsidRPr="00E659E0">
              <w:rPr>
                <w:color w:val="00000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AD" w:rsidRPr="00E659E0" w:rsidRDefault="00367DAD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15</w:t>
            </w:r>
          </w:p>
        </w:tc>
      </w:tr>
      <w:tr w:rsidR="00E659E0" w:rsidRPr="00E659E0" w:rsidTr="00A26048">
        <w:trPr>
          <w:trHeight w:val="540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92045" w:rsidRPr="00E659E0" w:rsidRDefault="005916A9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045" w:rsidRPr="00E659E0" w:rsidRDefault="005457A5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CDE" w:rsidRPr="00E659E0" w:rsidRDefault="00A92CDE" w:rsidP="00A26048">
            <w:pPr>
              <w:ind w:right="-108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155001827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045" w:rsidRPr="00E659E0" w:rsidRDefault="00737A8D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113795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045" w:rsidRPr="00E659E0" w:rsidRDefault="00737A8D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045" w:rsidRPr="00E659E0" w:rsidRDefault="00737A8D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045" w:rsidRPr="00E659E0" w:rsidRDefault="00A26048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045" w:rsidRPr="00E659E0" w:rsidRDefault="00A94815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045" w:rsidRPr="00E659E0" w:rsidRDefault="00D273B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045" w:rsidRPr="00E659E0" w:rsidRDefault="00A94815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045" w:rsidRPr="00E659E0" w:rsidRDefault="00D273B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048" w:rsidRPr="00E659E0" w:rsidRDefault="00140E0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ООО "Мели</w:t>
            </w:r>
            <w:r w:rsidR="00A94815" w:rsidRPr="00E659E0">
              <w:rPr>
                <w:color w:val="000000"/>
              </w:rPr>
              <w:t>ра"</w:t>
            </w:r>
            <w:r w:rsidR="00D273BB" w:rsidRPr="00E659E0">
              <w:rPr>
                <w:color w:val="000000"/>
              </w:rPr>
              <w:t xml:space="preserve">, </w:t>
            </w:r>
          </w:p>
          <w:p w:rsidR="00E92045" w:rsidRPr="00E659E0" w:rsidRDefault="00A94815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Поспелихинский</w:t>
            </w:r>
            <w:r w:rsidR="00D273BB" w:rsidRPr="00E659E0">
              <w:rPr>
                <w:color w:val="000000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048" w:rsidRPr="00E659E0" w:rsidRDefault="005457A5" w:rsidP="00A26048">
            <w:pPr>
              <w:ind w:right="-288"/>
              <w:rPr>
                <w:color w:val="000000"/>
              </w:rPr>
            </w:pPr>
            <w:r w:rsidRPr="00E659E0">
              <w:rPr>
                <w:color w:val="000000"/>
              </w:rPr>
              <w:t>ООО"Агроцентр"</w:t>
            </w:r>
            <w:r w:rsidR="000C3ED9" w:rsidRPr="00E659E0">
              <w:rPr>
                <w:color w:val="000000"/>
              </w:rPr>
              <w:t>,</w:t>
            </w:r>
          </w:p>
          <w:p w:rsidR="00E92045" w:rsidRPr="00E659E0" w:rsidRDefault="005457A5" w:rsidP="00A26048">
            <w:pPr>
              <w:ind w:right="-288"/>
              <w:rPr>
                <w:color w:val="000000"/>
              </w:rPr>
            </w:pPr>
            <w:r w:rsidRPr="00E659E0">
              <w:rPr>
                <w:color w:val="000000"/>
              </w:rPr>
              <w:t>г. Барнаул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045" w:rsidRPr="00E659E0" w:rsidRDefault="003B3A6D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045" w:rsidRPr="00E659E0" w:rsidRDefault="0055392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6693648</w:t>
            </w:r>
          </w:p>
        </w:tc>
      </w:tr>
      <w:tr w:rsidR="00E659E0" w:rsidRPr="00E659E0" w:rsidTr="00A26048">
        <w:trPr>
          <w:trHeight w:val="534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B660B" w:rsidRPr="00E659E0" w:rsidRDefault="00A36E41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A36E41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D273BB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  <w:r w:rsidR="00DC710B" w:rsidRPr="00E659E0">
              <w:rPr>
                <w:color w:val="000000"/>
              </w:rPr>
              <w:t>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DC710B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DC710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DC710B" w:rsidP="00301AF7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DC710B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DC71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DC71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D273B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ООО "</w:t>
            </w:r>
            <w:r w:rsidR="008600BB" w:rsidRPr="00E659E0">
              <w:rPr>
                <w:color w:val="000000"/>
              </w:rPr>
              <w:t>Котляровк</w:t>
            </w:r>
            <w:r w:rsidR="008B0951"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 xml:space="preserve">", </w:t>
            </w:r>
          </w:p>
          <w:p w:rsidR="009B660B" w:rsidRPr="00E659E0" w:rsidRDefault="00D273B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Поспели</w:t>
            </w:r>
            <w:r w:rsidR="009B660B" w:rsidRPr="00E659E0">
              <w:rPr>
                <w:color w:val="000000"/>
              </w:rPr>
              <w:t>хинский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B3A6D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3B3A6D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60B" w:rsidRPr="00E659E0" w:rsidRDefault="008600B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574000</w:t>
            </w:r>
          </w:p>
        </w:tc>
      </w:tr>
      <w:tr w:rsidR="00E659E0" w:rsidRPr="00E659E0" w:rsidTr="00A26048">
        <w:trPr>
          <w:trHeight w:val="305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B660B" w:rsidRPr="00E659E0" w:rsidRDefault="00F6290F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A57027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11090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A57027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1A6E9D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1A6E9D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A57027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048" w:rsidRPr="00E659E0" w:rsidRDefault="003B3A6D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ООО "</w:t>
            </w:r>
            <w:r w:rsidR="00A57027" w:rsidRPr="00E659E0">
              <w:rPr>
                <w:color w:val="000000"/>
              </w:rPr>
              <w:t>Время</w:t>
            </w:r>
            <w:r w:rsidRPr="00E659E0">
              <w:rPr>
                <w:color w:val="000000"/>
              </w:rPr>
              <w:t>",</w:t>
            </w:r>
          </w:p>
          <w:p w:rsidR="009B660B" w:rsidRPr="00E659E0" w:rsidRDefault="008600B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Новичихинский</w:t>
            </w:r>
            <w:r w:rsidR="00E47290" w:rsidRPr="00E659E0">
              <w:rPr>
                <w:color w:val="000000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1A6E9D" w:rsidP="001A6E9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60B" w:rsidRPr="00E659E0" w:rsidRDefault="000C7FF8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835000</w:t>
            </w:r>
          </w:p>
        </w:tc>
      </w:tr>
      <w:tr w:rsidR="00E659E0" w:rsidRPr="00E659E0" w:rsidTr="00A26048">
        <w:trPr>
          <w:trHeight w:val="357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B660B" w:rsidRPr="00E659E0" w:rsidRDefault="008600BB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FC20B9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CC3E63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FC20B9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55392B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E21DA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  <w:r w:rsidR="00A845AA" w:rsidRPr="00E659E0">
              <w:rPr>
                <w:color w:val="000000"/>
              </w:rPr>
              <w:t>10</w:t>
            </w:r>
            <w:r w:rsidR="00767450" w:rsidRPr="00E659E0"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794166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767450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767450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9B660B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A6D" w:rsidRPr="00E659E0" w:rsidRDefault="00FC20B9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КФХ</w:t>
            </w:r>
            <w:r w:rsidR="00794166" w:rsidRPr="00E659E0">
              <w:rPr>
                <w:color w:val="000000"/>
              </w:rPr>
              <w:t xml:space="preserve"> "</w:t>
            </w:r>
            <w:r w:rsidRPr="00E659E0">
              <w:rPr>
                <w:color w:val="000000"/>
              </w:rPr>
              <w:t>Роговой С</w:t>
            </w:r>
            <w:r w:rsidR="00A26048" w:rsidRPr="00E659E0">
              <w:rPr>
                <w:color w:val="000000"/>
              </w:rPr>
              <w:t>.</w:t>
            </w:r>
            <w:r w:rsidRPr="00E659E0">
              <w:rPr>
                <w:color w:val="000000"/>
              </w:rPr>
              <w:t>М</w:t>
            </w:r>
            <w:r w:rsidR="00A26048" w:rsidRPr="00E659E0">
              <w:rPr>
                <w:color w:val="000000"/>
              </w:rPr>
              <w:t>.</w:t>
            </w:r>
            <w:r w:rsidR="00794166" w:rsidRPr="00E659E0">
              <w:rPr>
                <w:color w:val="000000"/>
              </w:rPr>
              <w:t>"</w:t>
            </w:r>
            <w:r w:rsidR="003B3A6D" w:rsidRPr="00E659E0">
              <w:rPr>
                <w:color w:val="000000"/>
              </w:rPr>
              <w:t>,</w:t>
            </w:r>
          </w:p>
          <w:p w:rsidR="009B660B" w:rsidRPr="00E659E0" w:rsidRDefault="00FC20B9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Поспелихинский</w:t>
            </w:r>
            <w:r w:rsidR="00794166" w:rsidRPr="00E659E0">
              <w:rPr>
                <w:color w:val="000000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0B" w:rsidRPr="00E659E0" w:rsidRDefault="00A26048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048" w:rsidRPr="00E659E0" w:rsidRDefault="00A26048" w:rsidP="00994D0A">
            <w:pPr>
              <w:ind w:right="-108"/>
              <w:rPr>
                <w:color w:val="000000"/>
              </w:rPr>
            </w:pPr>
            <w:r w:rsidRPr="00E659E0">
              <w:rPr>
                <w:color w:val="000000"/>
              </w:rPr>
              <w:t>ООО "Амиг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терра",</w:t>
            </w:r>
          </w:p>
          <w:p w:rsidR="009B660B" w:rsidRPr="00E659E0" w:rsidRDefault="00A26048" w:rsidP="00A26048">
            <w:pPr>
              <w:ind w:right="-108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г. Барнаул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660B" w:rsidRPr="00E659E0" w:rsidRDefault="0076745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2980000</w:t>
            </w:r>
          </w:p>
        </w:tc>
      </w:tr>
      <w:tr w:rsidR="00E659E0" w:rsidRPr="00E659E0" w:rsidTr="00A26048">
        <w:trPr>
          <w:trHeight w:val="357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A26048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CC3E63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560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A26048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E21DA0" w:rsidP="00A845A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A26048" w:rsidP="00A845A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DA0" w:rsidRPr="00E659E0" w:rsidRDefault="00A26048" w:rsidP="003B3A6D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То же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DA0" w:rsidRPr="00E659E0" w:rsidRDefault="00A26048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2980000</w:t>
            </w:r>
          </w:p>
        </w:tc>
      </w:tr>
      <w:tr w:rsidR="00E659E0" w:rsidRPr="00E659E0" w:rsidTr="0065646A">
        <w:trPr>
          <w:trHeight w:val="175"/>
        </w:trPr>
        <w:tc>
          <w:tcPr>
            <w:tcW w:w="1548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DAD" w:rsidRPr="00E659E0" w:rsidRDefault="00367DAD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Примечание: Цена приобретенной техники одной марки варьируется в зависимости от времени её приобретения, скидок торгующих организаций, различных региональных и правительственных программ, а так же комплектации техники</w:t>
            </w:r>
          </w:p>
        </w:tc>
      </w:tr>
    </w:tbl>
    <w:p w:rsidR="00731048" w:rsidRPr="00E659E0" w:rsidRDefault="00731048" w:rsidP="00731048">
      <w:pPr>
        <w:rPr>
          <w:color w:val="000000"/>
          <w:sz w:val="28"/>
        </w:rPr>
      </w:pPr>
    </w:p>
    <w:p w:rsidR="00731048" w:rsidRPr="00E659E0" w:rsidRDefault="00731048" w:rsidP="00731048">
      <w:pPr>
        <w:rPr>
          <w:color w:val="000000"/>
          <w:sz w:val="28"/>
        </w:rPr>
      </w:pPr>
    </w:p>
    <w:p w:rsidR="00E82F13" w:rsidRPr="00E659E0" w:rsidRDefault="00E82F13" w:rsidP="00731048">
      <w:pPr>
        <w:rPr>
          <w:color w:val="000000"/>
        </w:rPr>
        <w:sectPr w:rsidR="00E82F13" w:rsidRPr="00E659E0" w:rsidSect="00FE3296">
          <w:pgSz w:w="16838" w:h="11906" w:orient="landscape" w:code="9"/>
          <w:pgMar w:top="1440" w:right="907" w:bottom="851" w:left="737" w:header="567" w:footer="567" w:gutter="0"/>
          <w:cols w:space="708"/>
          <w:docGrid w:linePitch="360"/>
        </w:sectPr>
      </w:pPr>
    </w:p>
    <w:p w:rsidR="00567221" w:rsidRPr="00E659E0" w:rsidRDefault="003761B7" w:rsidP="00187573">
      <w:pPr>
        <w:pStyle w:val="1"/>
        <w:rPr>
          <w:color w:val="000000"/>
        </w:rPr>
      </w:pPr>
      <w:bookmarkStart w:id="5" w:name="_Toc78696440"/>
      <w:bookmarkStart w:id="6" w:name="_Toc78700137"/>
      <w:bookmarkStart w:id="7" w:name="_Toc146942907"/>
      <w:bookmarkStart w:id="8" w:name="_Toc370370550"/>
      <w:r w:rsidRPr="00E659E0">
        <w:rPr>
          <w:color w:val="000000"/>
        </w:rPr>
        <w:lastRenderedPageBreak/>
        <w:t xml:space="preserve">Таблица 3 </w:t>
      </w:r>
      <w:r w:rsidR="00FD1F66" w:rsidRPr="00E659E0">
        <w:rPr>
          <w:color w:val="000000"/>
        </w:rPr>
        <w:t xml:space="preserve">- </w:t>
      </w:r>
      <w:r w:rsidRPr="00E659E0">
        <w:rPr>
          <w:color w:val="000000"/>
        </w:rPr>
        <w:t xml:space="preserve">Перечень недостатков, выявленных в период </w:t>
      </w:r>
      <w:r w:rsidR="00FD1F66" w:rsidRPr="00E659E0">
        <w:rPr>
          <w:color w:val="000000"/>
        </w:rPr>
        <w:br/>
      </w:r>
      <w:r w:rsidRPr="00E659E0">
        <w:rPr>
          <w:color w:val="000000"/>
        </w:rPr>
        <w:t>сборки</w:t>
      </w:r>
      <w:bookmarkStart w:id="9" w:name="_Toc78696441"/>
      <w:bookmarkEnd w:id="5"/>
      <w:bookmarkEnd w:id="6"/>
      <w:r w:rsidRPr="00E659E0">
        <w:rPr>
          <w:color w:val="000000"/>
        </w:rPr>
        <w:t>(досборки) и обкатки машин</w:t>
      </w:r>
      <w:bookmarkEnd w:id="7"/>
      <w:bookmarkEnd w:id="8"/>
      <w:bookmarkEnd w:id="9"/>
    </w:p>
    <w:p w:rsidR="003761B7" w:rsidRPr="00E659E0" w:rsidRDefault="003761B7">
      <w:pPr>
        <w:rPr>
          <w:color w:val="000000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80"/>
        <w:gridCol w:w="2880"/>
        <w:gridCol w:w="3420"/>
        <w:gridCol w:w="1260"/>
        <w:gridCol w:w="1080"/>
      </w:tblGrid>
      <w:tr w:rsidR="00694371" w:rsidRPr="00E659E0" w:rsidTr="00101A29">
        <w:trPr>
          <w:trHeight w:val="5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71" w:rsidRPr="00E659E0" w:rsidRDefault="00694371" w:rsidP="0065646A">
            <w:pPr>
              <w:widowControl w:val="0"/>
              <w:autoSpaceDE w:val="0"/>
              <w:autoSpaceDN w:val="0"/>
              <w:adjustRightInd w:val="0"/>
              <w:ind w:right="-108" w:hanging="54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№ группы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71" w:rsidRPr="00E659E0" w:rsidRDefault="00694371" w:rsidP="006564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Вид дефекта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48" w:rsidRPr="00E659E0" w:rsidRDefault="00694371" w:rsidP="006564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 xml:space="preserve">Наименование дефекта, </w:t>
            </w:r>
          </w:p>
          <w:p w:rsidR="00694371" w:rsidRPr="00E659E0" w:rsidRDefault="00694371" w:rsidP="006564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недостатка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71" w:rsidRPr="00E659E0" w:rsidRDefault="00694371" w:rsidP="006564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Кол-во случаев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371" w:rsidRPr="00E659E0" w:rsidRDefault="00694371" w:rsidP="006564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Поря</w:t>
            </w:r>
            <w:r w:rsidRPr="00E659E0">
              <w:rPr>
                <w:color w:val="000000"/>
              </w:rPr>
              <w:t>д</w:t>
            </w:r>
            <w:r w:rsidRPr="00E659E0">
              <w:rPr>
                <w:color w:val="000000"/>
              </w:rPr>
              <w:t>ковый номер в группе</w:t>
            </w:r>
          </w:p>
        </w:tc>
      </w:tr>
      <w:tr w:rsidR="00E659E0" w:rsidRPr="00E659E0" w:rsidTr="00101A2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94371" w:rsidRPr="00E659E0" w:rsidRDefault="00181A4C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1-</w:t>
            </w:r>
            <w:r w:rsidR="004E054D" w:rsidRPr="00E659E0">
              <w:rPr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4371" w:rsidRPr="00E659E0" w:rsidRDefault="0069437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 упаковке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4371" w:rsidRPr="00E659E0" w:rsidRDefault="0069437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Замечаний нет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4371" w:rsidRPr="00E659E0" w:rsidRDefault="00694371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371" w:rsidRPr="00E659E0" w:rsidRDefault="00694371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</w:tr>
      <w:tr w:rsidR="00E659E0" w:rsidRPr="00E659E0" w:rsidTr="00101A2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94371" w:rsidRPr="00E659E0" w:rsidRDefault="00181A4C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1-</w:t>
            </w:r>
            <w:r w:rsidR="004E054D" w:rsidRPr="00E659E0">
              <w:rPr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371" w:rsidRPr="00E659E0" w:rsidRDefault="0069437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 комплектности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371" w:rsidRPr="00E659E0" w:rsidRDefault="0069437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Замечаний нет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371" w:rsidRPr="00E659E0" w:rsidRDefault="00694371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94371" w:rsidRPr="00E659E0" w:rsidRDefault="00694371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</w:tr>
      <w:tr w:rsidR="00E659E0" w:rsidRPr="00E659E0" w:rsidTr="00336BEF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94371" w:rsidRPr="00E659E0" w:rsidRDefault="00181A4C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1-</w:t>
            </w:r>
            <w:r w:rsidR="004E054D" w:rsidRPr="00E659E0">
              <w:rPr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371" w:rsidRPr="00E659E0" w:rsidRDefault="0069437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 качеству технической документации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371" w:rsidRPr="00E659E0" w:rsidRDefault="0069437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Замечаний нет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371" w:rsidRPr="00E659E0" w:rsidRDefault="00694371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94371" w:rsidRPr="00E659E0" w:rsidRDefault="00694371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</w:tr>
      <w:tr w:rsidR="00E659E0" w:rsidRPr="00E659E0" w:rsidTr="00101A2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94371" w:rsidRPr="00E659E0" w:rsidRDefault="00181A4C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1-</w:t>
            </w:r>
            <w:r w:rsidR="004E054D" w:rsidRPr="00E659E0">
              <w:rPr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6048" w:rsidRPr="00E659E0" w:rsidRDefault="0069437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По удобству сборки </w:t>
            </w:r>
          </w:p>
          <w:p w:rsidR="00694371" w:rsidRPr="00E659E0" w:rsidRDefault="0069437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(досборки)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371" w:rsidRPr="00E659E0" w:rsidRDefault="00694371" w:rsidP="0065646A">
            <w:pPr>
              <w:rPr>
                <w:color w:val="000000"/>
              </w:rPr>
            </w:pPr>
            <w:r w:rsidRPr="00E659E0">
              <w:rPr>
                <w:color w:val="000000"/>
              </w:rPr>
              <w:t>Замечаний нет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4371" w:rsidRPr="00E659E0" w:rsidRDefault="00694371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94371" w:rsidRPr="00E659E0" w:rsidRDefault="00694371" w:rsidP="0065646A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</w:tr>
      <w:tr w:rsidR="00E659E0" w:rsidRPr="00E659E0" w:rsidTr="00EC59D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9D4" w:rsidRPr="00E659E0" w:rsidRDefault="00EC59D4" w:rsidP="009B660B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1-</w:t>
            </w:r>
            <w:r w:rsidR="004E054D" w:rsidRPr="00E659E0">
              <w:rPr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59D4" w:rsidRPr="00E659E0" w:rsidRDefault="00EC59D4" w:rsidP="000C3ED9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 качеству изготовл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9D4" w:rsidRPr="00E659E0" w:rsidRDefault="00EC59D4" w:rsidP="009B660B">
            <w:pPr>
              <w:rPr>
                <w:color w:val="000000"/>
              </w:rPr>
            </w:pPr>
            <w:r w:rsidRPr="00E659E0">
              <w:rPr>
                <w:color w:val="000000"/>
              </w:rPr>
              <w:t>Замечаний 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59D4" w:rsidRPr="00E659E0" w:rsidRDefault="00EC59D4" w:rsidP="009B660B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C59D4" w:rsidRPr="00E659E0" w:rsidRDefault="00EC59D4" w:rsidP="009B660B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</w:tr>
    </w:tbl>
    <w:p w:rsidR="00694371" w:rsidRPr="00E659E0" w:rsidRDefault="00694371">
      <w:pPr>
        <w:rPr>
          <w:color w:val="000000"/>
        </w:rPr>
      </w:pPr>
    </w:p>
    <w:p w:rsidR="00694371" w:rsidRPr="00E659E0" w:rsidRDefault="00694371">
      <w:pPr>
        <w:rPr>
          <w:color w:val="000000"/>
        </w:rPr>
      </w:pPr>
    </w:p>
    <w:p w:rsidR="006E0A56" w:rsidRPr="00E659E0" w:rsidRDefault="006E0A56" w:rsidP="007763CE">
      <w:pPr>
        <w:rPr>
          <w:color w:val="000000"/>
        </w:rPr>
      </w:pPr>
    </w:p>
    <w:p w:rsidR="00B06847" w:rsidRPr="00E659E0" w:rsidRDefault="00B06847" w:rsidP="00F24435">
      <w:pPr>
        <w:ind w:firstLine="900"/>
        <w:rPr>
          <w:color w:val="000000"/>
        </w:rPr>
      </w:pPr>
    </w:p>
    <w:p w:rsidR="002F59D9" w:rsidRPr="00E659E0" w:rsidRDefault="007B7121" w:rsidP="00383B37">
      <w:pPr>
        <w:jc w:val="both"/>
        <w:rPr>
          <w:color w:val="000000"/>
        </w:rPr>
        <w:sectPr w:rsidR="002F59D9" w:rsidRPr="00E659E0" w:rsidSect="009412E2">
          <w:headerReference w:type="default" r:id="rId20"/>
          <w:footerReference w:type="default" r:id="rId21"/>
          <w:pgSz w:w="11906" w:h="16838" w:code="9"/>
          <w:pgMar w:top="1134" w:right="794" w:bottom="1134" w:left="1418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line id="_x0000_s1555" style="position:absolute;left:0;text-align:left;flip:y;z-index:251656704" from="108pt,81pt" to="225pt,162pt" strokecolor="white" strokeweight="1.5pt">
            <v:stroke endarrow="block"/>
          </v:line>
        </w:pict>
      </w:r>
      <w:r>
        <w:rPr>
          <w:noProof/>
          <w:color w:val="000000"/>
        </w:rPr>
        <w:pict>
          <v:line id="_x0000_s1441" style="position:absolute;left:0;text-align:left;z-index:251655680" from="90pt,128.7pt" to="90pt,128.7pt"/>
        </w:pict>
      </w:r>
      <w:r>
        <w:rPr>
          <w:noProof/>
          <w:color w:val="000000"/>
        </w:rPr>
        <w:pict>
          <v:line id="_x0000_s1438" style="position:absolute;left:0;text-align:left;z-index:251654656" from="1in,119.7pt" to="1in,119.7pt"/>
        </w:pict>
      </w:r>
    </w:p>
    <w:p w:rsidR="00E82F13" w:rsidRPr="00E659E0" w:rsidRDefault="00E82F13" w:rsidP="00187573">
      <w:pPr>
        <w:pStyle w:val="1"/>
        <w:rPr>
          <w:color w:val="000000"/>
        </w:rPr>
      </w:pPr>
      <w:bookmarkStart w:id="10" w:name="_Toc370370551"/>
      <w:r w:rsidRPr="00E659E0">
        <w:rPr>
          <w:color w:val="000000"/>
        </w:rPr>
        <w:lastRenderedPageBreak/>
        <w:t xml:space="preserve">Таблица 4 </w:t>
      </w:r>
      <w:r w:rsidR="00FD1F66" w:rsidRPr="00E659E0">
        <w:rPr>
          <w:color w:val="000000"/>
        </w:rPr>
        <w:t xml:space="preserve">- </w:t>
      </w:r>
      <w:r w:rsidRPr="00E659E0">
        <w:rPr>
          <w:color w:val="000000"/>
        </w:rPr>
        <w:t>Показатели безотказности по обследованным машинам</w:t>
      </w:r>
      <w:bookmarkEnd w:id="10"/>
    </w:p>
    <w:p w:rsidR="006C47C9" w:rsidRPr="00E659E0" w:rsidRDefault="006C47C9" w:rsidP="006C47C9">
      <w:pPr>
        <w:rPr>
          <w:color w:val="000000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216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720"/>
        <w:gridCol w:w="1080"/>
        <w:gridCol w:w="720"/>
        <w:gridCol w:w="720"/>
        <w:gridCol w:w="943"/>
        <w:gridCol w:w="857"/>
        <w:gridCol w:w="45"/>
        <w:gridCol w:w="855"/>
      </w:tblGrid>
      <w:tr w:rsidR="00574D36" w:rsidRPr="00E659E0" w:rsidTr="006C47C9">
        <w:trPr>
          <w:cantSplit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D36" w:rsidRPr="00E659E0" w:rsidRDefault="00574D36" w:rsidP="004E2B92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3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36" w:rsidRPr="00E659E0" w:rsidRDefault="00574D36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74D36" w:rsidRPr="00E659E0" w:rsidTr="006C47C9">
        <w:trPr>
          <w:cantSplit/>
          <w:tblHeader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74D36" w:rsidRPr="00E659E0" w:rsidRDefault="00574D36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D36" w:rsidRPr="00E659E0" w:rsidRDefault="00574D36" w:rsidP="00C73583">
            <w:pPr>
              <w:tabs>
                <w:tab w:val="right" w:leader="dot" w:pos="8505"/>
              </w:tabs>
              <w:ind w:left="-27" w:right="-178" w:hanging="141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по ТУ, НД</w:t>
            </w:r>
          </w:p>
        </w:tc>
        <w:tc>
          <w:tcPr>
            <w:tcW w:w="126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36" w:rsidRPr="00E659E0" w:rsidRDefault="00574D36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по данным обследования</w:t>
            </w:r>
          </w:p>
        </w:tc>
      </w:tr>
      <w:tr w:rsidR="007837E2" w:rsidRPr="00E659E0" w:rsidTr="000B746F">
        <w:trPr>
          <w:cantSplit/>
          <w:trHeight w:val="436"/>
          <w:tblHeader/>
        </w:trPr>
        <w:tc>
          <w:tcPr>
            <w:tcW w:w="2160" w:type="dxa"/>
            <w:vMerge/>
            <w:tcBorders>
              <w:bottom w:val="nil"/>
              <w:right w:val="single" w:sz="4" w:space="0" w:color="auto"/>
            </w:tcBorders>
          </w:tcPr>
          <w:p w:rsidR="007837E2" w:rsidRPr="00E659E0" w:rsidRDefault="007837E2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37E2" w:rsidRPr="00E659E0" w:rsidRDefault="007837E2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E2" w:rsidRPr="00E659E0" w:rsidRDefault="007837E2" w:rsidP="0056545F">
            <w:pPr>
              <w:tabs>
                <w:tab w:val="right" w:leader="dot" w:pos="8505"/>
              </w:tabs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РСМ 181</w:t>
            </w:r>
          </w:p>
          <w:p w:rsidR="007837E2" w:rsidRPr="00E659E0" w:rsidRDefault="007837E2" w:rsidP="00B74FC3">
            <w:pPr>
              <w:ind w:right="-108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"</w:t>
            </w:r>
            <w:r w:rsidRPr="00E659E0">
              <w:rPr>
                <w:color w:val="000000"/>
                <w:sz w:val="20"/>
                <w:szCs w:val="20"/>
                <w:lang w:val="en-US"/>
              </w:rPr>
              <w:t>TORUM-750</w:t>
            </w:r>
            <w:r w:rsidRPr="00E659E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E2" w:rsidRPr="00E659E0" w:rsidRDefault="007837E2" w:rsidP="00973D39">
            <w:pPr>
              <w:tabs>
                <w:tab w:val="right" w:leader="dot" w:pos="8505"/>
              </w:tabs>
              <w:ind w:left="-10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РСМ-152</w:t>
            </w:r>
          </w:p>
          <w:p w:rsidR="007837E2" w:rsidRPr="00E659E0" w:rsidRDefault="007837E2" w:rsidP="00973D39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"</w:t>
            </w:r>
            <w:r w:rsidRPr="00E659E0">
              <w:rPr>
                <w:color w:val="000000"/>
                <w:sz w:val="20"/>
                <w:szCs w:val="20"/>
                <w:lang w:val="en-US"/>
              </w:rPr>
              <w:t>ACROS</w:t>
            </w:r>
            <w:r w:rsidRPr="00E659E0">
              <w:rPr>
                <w:color w:val="000000"/>
                <w:sz w:val="20"/>
                <w:szCs w:val="20"/>
              </w:rPr>
              <w:t>-</w:t>
            </w:r>
            <w:r w:rsidRPr="00E659E0">
              <w:rPr>
                <w:color w:val="000000"/>
                <w:sz w:val="20"/>
                <w:szCs w:val="20"/>
                <w:lang w:val="en-US"/>
              </w:rPr>
              <w:t>595Plus</w:t>
            </w:r>
            <w:r w:rsidRPr="00E659E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E2" w:rsidRPr="00E659E0" w:rsidRDefault="007837E2" w:rsidP="00CE6B3F">
            <w:pPr>
              <w:tabs>
                <w:tab w:val="right" w:leader="dot" w:pos="8505"/>
              </w:tabs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РСМ 142</w:t>
            </w:r>
          </w:p>
          <w:p w:rsidR="007837E2" w:rsidRPr="00E659E0" w:rsidRDefault="007837E2" w:rsidP="00CE6B3F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"А</w:t>
            </w:r>
            <w:r w:rsidRPr="00E659E0">
              <w:rPr>
                <w:color w:val="000000"/>
                <w:sz w:val="20"/>
                <w:szCs w:val="20"/>
                <w:lang w:val="en-US"/>
              </w:rPr>
              <w:t>CROS-</w:t>
            </w:r>
            <w:r w:rsidRPr="00E659E0">
              <w:rPr>
                <w:color w:val="000000"/>
                <w:sz w:val="20"/>
                <w:szCs w:val="20"/>
              </w:rPr>
              <w:t>550"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E2" w:rsidRPr="00E659E0" w:rsidRDefault="007837E2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РСМ-101</w:t>
            </w:r>
          </w:p>
          <w:p w:rsidR="007837E2" w:rsidRPr="00E659E0" w:rsidRDefault="007837E2" w:rsidP="00563DCB">
            <w:pPr>
              <w:ind w:left="-110" w:right="-108" w:firstLine="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</w:rPr>
              <w:t>"Вектор-410"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4C5" w:rsidRPr="00E659E0" w:rsidRDefault="007837E2" w:rsidP="00563DCB">
            <w:pPr>
              <w:ind w:left="-110" w:right="-108" w:firstLine="2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КЗС-1218 "ДЕСНА-П</w:t>
            </w:r>
            <w:r w:rsidR="00A71251" w:rsidRPr="00E659E0">
              <w:rPr>
                <w:color w:val="000000"/>
                <w:sz w:val="20"/>
                <w:szCs w:val="20"/>
              </w:rPr>
              <w:t>ОЛЕСЬЕ</w:t>
            </w:r>
            <w:r w:rsidR="008257D4" w:rsidRPr="00E659E0">
              <w:rPr>
                <w:color w:val="000000"/>
                <w:sz w:val="20"/>
                <w:szCs w:val="20"/>
              </w:rPr>
              <w:t>"</w:t>
            </w:r>
          </w:p>
          <w:p w:rsidR="007837E2" w:rsidRPr="00E659E0" w:rsidRDefault="007837E2" w:rsidP="00563DCB">
            <w:pPr>
              <w:ind w:left="-110" w:right="-108" w:firstLine="2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GS</w:t>
            </w:r>
            <w:r w:rsidRPr="00E659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E2" w:rsidRPr="00E659E0" w:rsidRDefault="007837E2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КЗС-810</w:t>
            </w:r>
          </w:p>
          <w:p w:rsidR="007837E2" w:rsidRPr="00E659E0" w:rsidRDefault="000B746F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</w:rPr>
              <w:t xml:space="preserve">"ДЕСНА-ПОЛЕСЬЕ" </w:t>
            </w:r>
            <w:r w:rsidRPr="00E659E0">
              <w:rPr>
                <w:color w:val="000000"/>
                <w:sz w:val="20"/>
                <w:szCs w:val="20"/>
                <w:lang w:val="en-US"/>
              </w:rPr>
              <w:t>CS</w:t>
            </w:r>
            <w:r w:rsidR="007837E2" w:rsidRPr="00E659E0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E2" w:rsidRPr="00E659E0" w:rsidRDefault="00A235FA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КСУ-1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46C" w:rsidRPr="00E659E0" w:rsidRDefault="00D22F3D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Платформа-подбор</w:t>
            </w:r>
            <w:r w:rsidR="0045046C" w:rsidRPr="00E659E0">
              <w:rPr>
                <w:color w:val="000000"/>
                <w:sz w:val="20"/>
                <w:szCs w:val="20"/>
              </w:rPr>
              <w:t>-</w:t>
            </w:r>
          </w:p>
          <w:p w:rsidR="007837E2" w:rsidRPr="00E659E0" w:rsidRDefault="00D22F3D" w:rsidP="0045046C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щ</w:t>
            </w:r>
            <w:r w:rsidR="00FB0B79">
              <w:rPr>
                <w:color w:val="000000"/>
                <w:sz w:val="20"/>
                <w:szCs w:val="20"/>
              </w:rPr>
              <w:t>и</w:t>
            </w:r>
            <w:r w:rsidRPr="00E659E0">
              <w:rPr>
                <w:color w:val="000000"/>
                <w:sz w:val="20"/>
                <w:szCs w:val="20"/>
              </w:rPr>
              <w:t>к ПП-340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E2" w:rsidRPr="00E659E0" w:rsidRDefault="00D22F3D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Жатка</w:t>
            </w:r>
          </w:p>
          <w:p w:rsidR="00D22F3D" w:rsidRPr="00E659E0" w:rsidRDefault="00D22F3D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ЖЗК-</w:t>
            </w:r>
            <w:r w:rsidR="00B12866" w:rsidRPr="00E659E0">
              <w:rPr>
                <w:color w:val="000000"/>
                <w:sz w:val="20"/>
                <w:szCs w:val="20"/>
              </w:rPr>
              <w:t>7-5</w:t>
            </w:r>
          </w:p>
          <w:p w:rsidR="00D22F3D" w:rsidRPr="00E659E0" w:rsidRDefault="00D22F3D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</w:p>
          <w:p w:rsidR="00D22F3D" w:rsidRPr="00E659E0" w:rsidRDefault="00D22F3D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E2" w:rsidRPr="00E659E0" w:rsidRDefault="006E6EE1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Жатка</w:t>
            </w:r>
          </w:p>
          <w:p w:rsidR="006E6EE1" w:rsidRPr="00E659E0" w:rsidRDefault="006E6EE1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очесыва</w:t>
            </w:r>
          </w:p>
          <w:p w:rsidR="006E6EE1" w:rsidRPr="00E659E0" w:rsidRDefault="006E6EE1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ющ</w:t>
            </w:r>
            <w:r w:rsidR="00A71251" w:rsidRPr="00E659E0">
              <w:rPr>
                <w:color w:val="000000"/>
                <w:sz w:val="20"/>
                <w:szCs w:val="20"/>
              </w:rPr>
              <w:t>ая</w:t>
            </w:r>
            <w:r w:rsidRPr="00E659E0">
              <w:rPr>
                <w:color w:val="000000"/>
                <w:sz w:val="20"/>
                <w:szCs w:val="20"/>
              </w:rPr>
              <w:t>ся</w:t>
            </w:r>
          </w:p>
          <w:p w:rsidR="001C61A1" w:rsidRPr="00E659E0" w:rsidRDefault="001C61A1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УАС-7</w:t>
            </w:r>
          </w:p>
        </w:tc>
      </w:tr>
      <w:tr w:rsidR="00994D0A" w:rsidRPr="00E659E0" w:rsidTr="00994D0A">
        <w:trPr>
          <w:cantSplit/>
          <w:trHeight w:val="205"/>
          <w:tblHeader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35FA" w:rsidRPr="00E659E0" w:rsidRDefault="00A235FA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FA" w:rsidRPr="00E659E0" w:rsidRDefault="00A235FA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</w:rPr>
              <w:t>2019*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201</w:t>
            </w:r>
            <w:r w:rsidRPr="00E659E0">
              <w:rPr>
                <w:color w:val="000000"/>
                <w:sz w:val="20"/>
                <w:szCs w:val="20"/>
                <w:lang w:val="en-US"/>
              </w:rPr>
              <w:t>9</w:t>
            </w:r>
            <w:r w:rsidR="004319B3" w:rsidRPr="00E659E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4E6F93">
            <w:pPr>
              <w:tabs>
                <w:tab w:val="right" w:leader="dot" w:pos="8505"/>
              </w:tabs>
              <w:ind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</w:rPr>
              <w:t>2019*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56545F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63073E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</w:t>
            </w:r>
            <w:r w:rsidR="009B1A38" w:rsidRPr="00E659E0">
              <w:rPr>
                <w:color w:val="000000"/>
                <w:sz w:val="20"/>
                <w:szCs w:val="20"/>
              </w:rPr>
              <w:t>20</w:t>
            </w:r>
            <w:r w:rsidRPr="00E659E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3603D4">
            <w:pPr>
              <w:tabs>
                <w:tab w:val="right" w:leader="dot" w:pos="8505"/>
              </w:tabs>
              <w:ind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2019</w:t>
            </w:r>
            <w:r w:rsidR="004319B3" w:rsidRPr="00E659E0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235FA" w:rsidP="003603D4">
            <w:pPr>
              <w:tabs>
                <w:tab w:val="right" w:leader="dot" w:pos="8505"/>
              </w:tabs>
              <w:ind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D22F3D" w:rsidP="003603D4">
            <w:pPr>
              <w:tabs>
                <w:tab w:val="right" w:leader="dot" w:pos="8505"/>
              </w:tabs>
              <w:ind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6E6EE1" w:rsidP="003603D4">
            <w:pPr>
              <w:tabs>
                <w:tab w:val="right" w:leader="dot" w:pos="8505"/>
              </w:tabs>
              <w:ind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5FA" w:rsidRPr="00E659E0" w:rsidRDefault="00A71251" w:rsidP="003603D4">
            <w:pPr>
              <w:tabs>
                <w:tab w:val="right" w:leader="dot" w:pos="8505"/>
              </w:tabs>
              <w:ind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</w:tcPr>
          <w:p w:rsidR="00A235FA" w:rsidRPr="00E659E0" w:rsidRDefault="00A235FA" w:rsidP="0056545F">
            <w:pPr>
              <w:tabs>
                <w:tab w:val="right" w:leader="dot" w:pos="8505"/>
              </w:tabs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Количество обслед</w:t>
            </w:r>
            <w:r w:rsidRPr="00E659E0">
              <w:rPr>
                <w:color w:val="000000"/>
                <w:sz w:val="20"/>
                <w:szCs w:val="20"/>
              </w:rPr>
              <w:t>о</w:t>
            </w:r>
            <w:r w:rsidRPr="00E659E0">
              <w:rPr>
                <w:color w:val="000000"/>
                <w:sz w:val="20"/>
                <w:szCs w:val="20"/>
              </w:rPr>
              <w:t>ванных образцов, шт.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5FA" w:rsidRPr="00E659E0" w:rsidRDefault="00A235FA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33736C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2B163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452999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070644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070644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E80D47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2304A6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9B1A38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9B1A38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4006DE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D77A8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2D4D0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0C7FF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35FA" w:rsidRPr="00E659E0" w:rsidRDefault="003B4F34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235FA" w:rsidRPr="00E659E0" w:rsidRDefault="00A235FA" w:rsidP="0056545F">
            <w:pPr>
              <w:tabs>
                <w:tab w:val="right" w:leader="dot" w:pos="8505"/>
              </w:tabs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Средняя наработка: 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35FA" w:rsidRPr="00E659E0" w:rsidRDefault="00A235FA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33736C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2</w:t>
            </w:r>
            <w:r w:rsidR="002B163E" w:rsidRPr="00E659E0">
              <w:rPr>
                <w:color w:val="000000"/>
                <w:sz w:val="20"/>
                <w:szCs w:val="20"/>
              </w:rPr>
              <w:t>07,5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D3153D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2223D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2304A6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2945FA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5244D8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2D4D0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0C7FF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35FA" w:rsidRPr="00E659E0" w:rsidRDefault="003B4F34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235FA" w:rsidRPr="00E659E0" w:rsidRDefault="00A235FA" w:rsidP="00AC4BC3">
            <w:pPr>
              <w:tabs>
                <w:tab w:val="right" w:leader="dot" w:pos="8505"/>
              </w:tabs>
              <w:ind w:left="84" w:right="-109" w:firstLine="142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35FA" w:rsidRPr="00E659E0" w:rsidRDefault="00A235FA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B74FC3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E7338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D83E2B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0B746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A235F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572,5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5FA" w:rsidRPr="00E659E0" w:rsidRDefault="000C7FF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35FA" w:rsidRPr="00E659E0" w:rsidRDefault="003B4F34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AC4BC3">
            <w:pPr>
              <w:tabs>
                <w:tab w:val="right" w:leader="dot" w:pos="8505"/>
              </w:tabs>
              <w:ind w:firstLine="1483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</w:t>
            </w:r>
            <w:r w:rsidR="0033736C" w:rsidRPr="00E659E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B163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D3153D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</w:rPr>
              <w:t>466</w:t>
            </w:r>
            <w:r w:rsidR="00AE7338" w:rsidRPr="00E659E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223D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  <w:r w:rsidR="002304A6" w:rsidRPr="00E659E0">
              <w:rPr>
                <w:color w:val="000000"/>
                <w:sz w:val="20"/>
                <w:szCs w:val="20"/>
              </w:rPr>
              <w:t>473,</w:t>
            </w:r>
            <w:r w:rsidRPr="00E659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82AF5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B746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1366,7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159E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4E2B92">
            <w:pPr>
              <w:tabs>
                <w:tab w:val="right" w:leader="dot" w:pos="8505"/>
              </w:tabs>
              <w:ind w:right="-109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Среднее количество отказов, шт., в том чи</w:t>
            </w:r>
            <w:r w:rsidRPr="00E659E0">
              <w:rPr>
                <w:color w:val="000000"/>
                <w:sz w:val="20"/>
                <w:szCs w:val="20"/>
              </w:rPr>
              <w:t>с</w:t>
            </w:r>
            <w:r w:rsidRPr="00E659E0">
              <w:rPr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D3153D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D83E2B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223D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304A6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  <w:r w:rsidR="00252DB0" w:rsidRPr="00E659E0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82AF5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4B0CB5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44712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DB0" w:rsidRPr="00E659E0" w:rsidRDefault="0087266D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56545F">
            <w:pPr>
              <w:tabs>
                <w:tab w:val="right" w:leader="dot" w:pos="8505"/>
              </w:tabs>
              <w:ind w:firstLine="72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E659E0">
              <w:rPr>
                <w:color w:val="000000"/>
                <w:sz w:val="20"/>
                <w:szCs w:val="20"/>
              </w:rPr>
              <w:t xml:space="preserve"> группы сложности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AC4F78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0</w:t>
            </w:r>
            <w:r w:rsidRPr="00E659E0">
              <w:rPr>
                <w:color w:val="000000"/>
                <w:sz w:val="20"/>
                <w:szCs w:val="20"/>
              </w:rPr>
              <w:t>,</w:t>
            </w:r>
            <w:r w:rsidRPr="00E659E0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351451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304A6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82AF5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5244D8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DB0" w:rsidRPr="00E659E0" w:rsidRDefault="005209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56545F">
            <w:pPr>
              <w:tabs>
                <w:tab w:val="right" w:leader="dot" w:pos="8505"/>
              </w:tabs>
              <w:ind w:firstLine="72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II</w:t>
            </w:r>
            <w:r w:rsidRPr="00E659E0">
              <w:rPr>
                <w:color w:val="000000"/>
                <w:sz w:val="20"/>
                <w:szCs w:val="20"/>
              </w:rPr>
              <w:t xml:space="preserve"> группы сложности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AC4F78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0</w:t>
            </w:r>
            <w:r w:rsidRPr="00E659E0">
              <w:rPr>
                <w:color w:val="000000"/>
                <w:sz w:val="20"/>
                <w:szCs w:val="20"/>
              </w:rPr>
              <w:t>,</w:t>
            </w:r>
            <w:r w:rsidRPr="00E659E0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351451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82AF5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4B0CB5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DB0" w:rsidRPr="00E659E0" w:rsidRDefault="005209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56545F">
            <w:pPr>
              <w:tabs>
                <w:tab w:val="right" w:leader="dot" w:pos="8505"/>
              </w:tabs>
              <w:ind w:firstLine="72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E659E0">
              <w:rPr>
                <w:color w:val="000000"/>
                <w:sz w:val="20"/>
                <w:szCs w:val="20"/>
              </w:rPr>
              <w:t xml:space="preserve"> группы сложности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D3153D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223D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82AF5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B746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FC1B03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DB0" w:rsidRPr="00E659E0" w:rsidRDefault="005209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56545F">
            <w:pPr>
              <w:tabs>
                <w:tab w:val="right" w:leader="dot" w:pos="8505"/>
              </w:tabs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Наработка на отказ: 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CC40BE">
            <w:pPr>
              <w:tabs>
                <w:tab w:val="right" w:leader="dot" w:pos="8505"/>
              </w:tabs>
              <w:ind w:left="-106" w:right="-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33736C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237,7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  <w:r w:rsidR="002B163E" w:rsidRPr="00E659E0">
              <w:rPr>
                <w:color w:val="000000"/>
                <w:sz w:val="20"/>
                <w:szCs w:val="20"/>
              </w:rPr>
              <w:t>0</w:t>
            </w:r>
            <w:r w:rsidRPr="00E659E0">
              <w:rPr>
                <w:color w:val="000000"/>
                <w:sz w:val="20"/>
                <w:szCs w:val="20"/>
              </w:rPr>
              <w:t>7,</w:t>
            </w:r>
            <w:r w:rsidR="002B163E" w:rsidRPr="00E659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D3153D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283,3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223D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304A6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82AF5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5244D8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5</w:t>
            </w:r>
            <w:r w:rsidR="004B0CB5" w:rsidRPr="00E659E0">
              <w:rPr>
                <w:color w:val="000000"/>
                <w:sz w:val="20"/>
                <w:szCs w:val="20"/>
              </w:rPr>
              <w:t>7</w:t>
            </w:r>
            <w:r w:rsidRPr="00E659E0">
              <w:rPr>
                <w:color w:val="000000"/>
                <w:sz w:val="20"/>
                <w:szCs w:val="20"/>
              </w:rPr>
              <w:t>,</w:t>
            </w:r>
            <w:r w:rsidR="004B0CB5" w:rsidRPr="00E659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E65278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0F368A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DB0" w:rsidRPr="00E659E0" w:rsidRDefault="008B0951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AC4BC3">
            <w:pPr>
              <w:tabs>
                <w:tab w:val="right" w:leader="dot" w:pos="8505"/>
              </w:tabs>
              <w:ind w:right="-109" w:firstLine="1512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Тоже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B74FC3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BD6D7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BD6D7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B6DF7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B6DF7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B746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572,5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E65278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0F368A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DB0" w:rsidRPr="00E659E0" w:rsidRDefault="008B0951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1660</w:t>
            </w:r>
          </w:p>
        </w:tc>
      </w:tr>
      <w:tr w:rsidR="00994D0A" w:rsidRPr="00E659E0" w:rsidTr="00994D0A">
        <w:trPr>
          <w:cantSplit/>
          <w:trHeight w:val="369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AC4BC3">
            <w:pPr>
              <w:tabs>
                <w:tab w:val="right" w:leader="dot" w:pos="8505"/>
              </w:tabs>
              <w:ind w:firstLine="1483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33736C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4467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52DB0" w:rsidRPr="00E659E0" w:rsidRDefault="00452999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D3153D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223D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61688D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82AF5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B746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45046C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45046C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5209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56545F">
            <w:pPr>
              <w:tabs>
                <w:tab w:val="right" w:leader="dot" w:pos="8505"/>
              </w:tabs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Наработка на отказ: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D0A" w:rsidRPr="00E659E0" w:rsidTr="00994D0A">
        <w:trPr>
          <w:cantSplit/>
          <w:trHeight w:val="351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56545F">
            <w:pPr>
              <w:tabs>
                <w:tab w:val="right" w:leader="dot" w:pos="8505"/>
              </w:tabs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E659E0">
              <w:rPr>
                <w:color w:val="000000"/>
                <w:sz w:val="20"/>
                <w:szCs w:val="20"/>
              </w:rPr>
              <w:t xml:space="preserve"> группы сложности, 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33736C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237,7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885386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52DB0" w:rsidRPr="00E659E0" w:rsidRDefault="002B163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</w:t>
            </w:r>
            <w:r w:rsidR="00252DB0" w:rsidRPr="00E659E0">
              <w:rPr>
                <w:color w:val="000000"/>
                <w:sz w:val="20"/>
                <w:szCs w:val="20"/>
              </w:rPr>
              <w:t>7,</w:t>
            </w:r>
            <w:r w:rsidRPr="00E659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480" w:rsidRPr="00E659E0" w:rsidRDefault="00AC4F78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3DE" w:rsidRPr="00E659E0" w:rsidRDefault="002223D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744702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61688D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82AF5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E82AF5" w:rsidRPr="00E659E0" w:rsidRDefault="00E82AF5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5244D8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5244D8" w:rsidRPr="00E659E0" w:rsidRDefault="005244D8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DE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B03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E65278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0F368A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FE5" w:rsidRPr="00E659E0" w:rsidRDefault="005209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230</w:t>
            </w:r>
          </w:p>
        </w:tc>
      </w:tr>
      <w:tr w:rsidR="00994D0A" w:rsidRPr="00E659E0" w:rsidTr="00994D0A">
        <w:trPr>
          <w:cantSplit/>
          <w:trHeight w:val="178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AC4BC3">
            <w:pPr>
              <w:tabs>
                <w:tab w:val="right" w:leader="dot" w:pos="8505"/>
              </w:tabs>
              <w:ind w:right="-109" w:firstLine="1512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AC4F78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BD6D7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195D5E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D83E2B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B746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572,5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CA0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E65278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0F368A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FE5" w:rsidRPr="00E659E0" w:rsidRDefault="005209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t>1660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52DB0" w:rsidRPr="00E659E0" w:rsidRDefault="00252DB0" w:rsidP="00AC4BC3">
            <w:pPr>
              <w:tabs>
                <w:tab w:val="right" w:leader="dot" w:pos="8505"/>
              </w:tabs>
              <w:ind w:firstLine="1483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B21FB4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8853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 xml:space="preserve">Более </w:t>
            </w:r>
            <w:r w:rsidR="00491686" w:rsidRPr="00E659E0">
              <w:rPr>
                <w:color w:val="000000"/>
                <w:sz w:val="20"/>
                <w:szCs w:val="20"/>
              </w:rPr>
              <w:t>8935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52DB0" w:rsidRPr="00E659E0" w:rsidRDefault="002B163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480" w:rsidRPr="00E659E0" w:rsidRDefault="00AC4F78" w:rsidP="00AC4F78">
            <w:pPr>
              <w:tabs>
                <w:tab w:val="right" w:leader="dot" w:pos="8505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7773,3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728" w:rsidRPr="00E659E0" w:rsidRDefault="00FC4728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52DB0" w:rsidRPr="00E659E0" w:rsidRDefault="00252DB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744702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61688D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 xml:space="preserve">Более </w:t>
            </w:r>
            <w:r w:rsidR="00D83E2B" w:rsidRPr="00E659E0">
              <w:rPr>
                <w:color w:val="000000"/>
                <w:sz w:val="20"/>
                <w:szCs w:val="20"/>
              </w:rPr>
              <w:t>1473,5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114903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114903" w:rsidRPr="00E659E0" w:rsidRDefault="00114903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931E78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</w:t>
            </w:r>
            <w:r w:rsidR="005244D8" w:rsidRPr="00E659E0">
              <w:rPr>
                <w:color w:val="000000"/>
                <w:sz w:val="20"/>
                <w:szCs w:val="20"/>
              </w:rPr>
              <w:t>олее</w:t>
            </w:r>
          </w:p>
          <w:p w:rsidR="005244D8" w:rsidRPr="00E659E0" w:rsidRDefault="000B746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1366,7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DB0" w:rsidRPr="00E659E0" w:rsidRDefault="00252DB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D39D0" w:rsidRPr="00E659E0" w:rsidRDefault="00AD39D0" w:rsidP="00CC44B9">
            <w:pPr>
              <w:tabs>
                <w:tab w:val="right" w:leader="dot" w:pos="8505"/>
              </w:tabs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II группы сложности: 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39D0" w:rsidRPr="00E659E0" w:rsidRDefault="00AD39D0" w:rsidP="005D49BB">
            <w:pPr>
              <w:tabs>
                <w:tab w:val="right" w:leader="dot" w:pos="8505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100**,80***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 xml:space="preserve">Более </w:t>
            </w:r>
            <w:r w:rsidR="00B21FB4" w:rsidRPr="00E659E0">
              <w:rPr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4916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</w:t>
            </w:r>
            <w:r w:rsidR="002B163E" w:rsidRPr="00E659E0">
              <w:rPr>
                <w:color w:val="000000"/>
                <w:sz w:val="20"/>
                <w:szCs w:val="20"/>
              </w:rPr>
              <w:t>0</w:t>
            </w:r>
            <w:r w:rsidRPr="00E659E0">
              <w:rPr>
                <w:color w:val="000000"/>
                <w:sz w:val="20"/>
                <w:szCs w:val="20"/>
              </w:rPr>
              <w:t>7,</w:t>
            </w:r>
            <w:r w:rsidR="002B163E" w:rsidRPr="00E659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C4F78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451" w:rsidRPr="00E659E0" w:rsidRDefault="00351451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AD39D0" w:rsidRPr="00E659E0" w:rsidRDefault="00FC4728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AD39D0" w:rsidRPr="00E659E0" w:rsidRDefault="00AD39D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61688D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114903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5244D8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5</w:t>
            </w:r>
            <w:r w:rsidR="004B0CB5" w:rsidRPr="00E659E0">
              <w:rPr>
                <w:color w:val="000000"/>
                <w:sz w:val="20"/>
                <w:szCs w:val="20"/>
              </w:rPr>
              <w:t>7</w:t>
            </w:r>
            <w:r w:rsidRPr="00E659E0">
              <w:rPr>
                <w:color w:val="000000"/>
                <w:sz w:val="20"/>
                <w:szCs w:val="20"/>
              </w:rPr>
              <w:t>,</w:t>
            </w:r>
            <w:r w:rsidR="004B0CB5" w:rsidRPr="00E659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DE" w:rsidRPr="00E659E0" w:rsidRDefault="00AD39D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AD39D0" w:rsidRPr="00E659E0" w:rsidRDefault="00AD39D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 xml:space="preserve"> 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320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E65278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68A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AD39D0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9B0" w:rsidRPr="00E659E0" w:rsidRDefault="005209B0" w:rsidP="005209B0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AD39D0" w:rsidRPr="00E659E0" w:rsidRDefault="005209B0" w:rsidP="005209B0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D39D0" w:rsidRPr="00E659E0" w:rsidRDefault="00AD39D0" w:rsidP="00AC4BC3">
            <w:pPr>
              <w:tabs>
                <w:tab w:val="right" w:leader="dot" w:pos="8505"/>
              </w:tabs>
              <w:ind w:right="-109" w:firstLine="1512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39D0" w:rsidRPr="00E659E0" w:rsidRDefault="00AD39D0" w:rsidP="00CC40BE">
            <w:pPr>
              <w:tabs>
                <w:tab w:val="right" w:leader="dot" w:pos="8505"/>
              </w:tabs>
              <w:ind w:left="-106" w:right="-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C4F78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BD6D7E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195D5E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D83E2B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572,5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2500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E65278" w:rsidRPr="00E659E0" w:rsidRDefault="00E65278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0F368A" w:rsidRPr="00E659E0" w:rsidRDefault="000F368A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09B0" w:rsidRPr="00E659E0" w:rsidRDefault="005209B0" w:rsidP="005209B0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AD39D0" w:rsidRPr="00E659E0" w:rsidRDefault="005209B0" w:rsidP="005209B0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D39D0" w:rsidRPr="00E659E0" w:rsidRDefault="00AD39D0" w:rsidP="00AC4BC3">
            <w:pPr>
              <w:tabs>
                <w:tab w:val="right" w:leader="dot" w:pos="8505"/>
              </w:tabs>
              <w:ind w:firstLine="1483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То же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2</w:t>
            </w:r>
            <w:r w:rsidR="005B0C67" w:rsidRPr="00E659E0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491686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4467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AD39D0" w:rsidRPr="00E659E0" w:rsidRDefault="005B0C67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C4F78" w:rsidP="00AC4F78">
            <w:pPr>
              <w:tabs>
                <w:tab w:val="right" w:leader="dot" w:pos="8505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7773,3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451" w:rsidRPr="00E659E0" w:rsidRDefault="00351451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AD39D0" w:rsidRPr="00E659E0" w:rsidRDefault="00FC4728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AD39D0" w:rsidRPr="00E659E0" w:rsidRDefault="00AD39D0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810</w:t>
            </w:r>
          </w:p>
          <w:p w:rsidR="006C47C9" w:rsidRPr="00E659E0" w:rsidRDefault="006C47C9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</w:p>
          <w:p w:rsidR="006C47C9" w:rsidRPr="00E659E0" w:rsidRDefault="006C47C9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</w:p>
          <w:p w:rsidR="006C47C9" w:rsidRPr="00E659E0" w:rsidRDefault="006C47C9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</w:p>
          <w:p w:rsidR="006C47C9" w:rsidRPr="00E659E0" w:rsidRDefault="006C47C9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744702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61688D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114903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0B746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45046C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9D0" w:rsidRPr="00E659E0" w:rsidRDefault="00AD39D0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7728F" w:rsidRPr="00E659E0" w:rsidRDefault="0027728F" w:rsidP="00CC44B9">
            <w:pPr>
              <w:tabs>
                <w:tab w:val="right" w:leader="dot" w:pos="8505"/>
              </w:tabs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  <w:lang w:val="en-US"/>
              </w:rPr>
              <w:lastRenderedPageBreak/>
              <w:t>III</w:t>
            </w:r>
            <w:r w:rsidRPr="00E659E0">
              <w:rPr>
                <w:color w:val="000000"/>
                <w:sz w:val="20"/>
                <w:szCs w:val="20"/>
              </w:rPr>
              <w:t xml:space="preserve"> группы сложности: 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237,7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D83E2B">
            <w:pPr>
              <w:tabs>
                <w:tab w:val="right" w:leader="dot" w:pos="8505"/>
              </w:tabs>
              <w:ind w:left="-108" w:right="72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 xml:space="preserve">Более 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B02849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320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994D0A" w:rsidRPr="00E659E0" w:rsidTr="00994D0A">
        <w:trPr>
          <w:cantSplit/>
          <w:trHeight w:val="433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7728F" w:rsidRPr="00E659E0" w:rsidRDefault="0027728F" w:rsidP="00AC4BC3">
            <w:pPr>
              <w:tabs>
                <w:tab w:val="right" w:leader="dot" w:pos="8505"/>
              </w:tabs>
              <w:ind w:firstLine="1483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FD1480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572,5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B02849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2500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45046C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</w:t>
            </w:r>
            <w:r w:rsidR="0027728F" w:rsidRPr="00E659E0">
              <w:rPr>
                <w:color w:val="000000"/>
                <w:sz w:val="20"/>
                <w:szCs w:val="20"/>
              </w:rPr>
              <w:t>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830</w:t>
            </w:r>
          </w:p>
        </w:tc>
      </w:tr>
      <w:tr w:rsidR="00994D0A" w:rsidRPr="00E659E0" w:rsidTr="00994D0A">
        <w:trPr>
          <w:cantSplit/>
          <w:trHeight w:val="152"/>
        </w:trPr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27728F" w:rsidRPr="00E659E0" w:rsidRDefault="0027728F" w:rsidP="0056545F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27728F" w:rsidRPr="00E659E0" w:rsidRDefault="0027728F" w:rsidP="00AC4BC3">
            <w:pPr>
              <w:tabs>
                <w:tab w:val="right" w:leader="dot" w:pos="8505"/>
              </w:tabs>
              <w:ind w:firstLine="1483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2520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8935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4664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54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 1473,5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 w:firstLine="4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2620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0B746F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Более</w:t>
            </w:r>
          </w:p>
          <w:p w:rsidR="0027728F" w:rsidRPr="00E659E0" w:rsidRDefault="0027728F" w:rsidP="000B746F">
            <w:pPr>
              <w:tabs>
                <w:tab w:val="right" w:leader="dot" w:pos="8505"/>
              </w:tabs>
              <w:ind w:left="-108" w:right="-196" w:hanging="108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1366,7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B02849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28F" w:rsidRPr="00E659E0" w:rsidRDefault="0027728F" w:rsidP="005D49BB">
            <w:pPr>
              <w:tabs>
                <w:tab w:val="right" w:leader="dot" w:pos="8505"/>
              </w:tabs>
              <w:ind w:left="-108" w:right="-19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EF1" w:rsidRPr="00E659E0" w:rsidTr="006C47C9">
        <w:trPr>
          <w:cantSplit/>
          <w:trHeight w:val="152"/>
        </w:trPr>
        <w:tc>
          <w:tcPr>
            <w:tcW w:w="15480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4D0A" w:rsidRPr="00E659E0" w:rsidRDefault="00994D0A" w:rsidP="00BA1D5B">
            <w:pPr>
              <w:tabs>
                <w:tab w:val="right" w:leader="dot" w:pos="8505"/>
              </w:tabs>
              <w:rPr>
                <w:color w:val="000000"/>
                <w:sz w:val="20"/>
                <w:szCs w:val="20"/>
              </w:rPr>
            </w:pPr>
          </w:p>
          <w:p w:rsidR="00F86EF1" w:rsidRPr="00E659E0" w:rsidRDefault="00F86EF1" w:rsidP="00BA1D5B">
            <w:pPr>
              <w:tabs>
                <w:tab w:val="right" w:leader="dot" w:pos="8505"/>
              </w:tabs>
              <w:rPr>
                <w:color w:val="000000"/>
              </w:rPr>
            </w:pPr>
            <w:r w:rsidRPr="00E659E0">
              <w:rPr>
                <w:color w:val="000000"/>
                <w:sz w:val="20"/>
                <w:szCs w:val="20"/>
              </w:rPr>
              <w:t xml:space="preserve">* </w:t>
            </w:r>
            <w:r w:rsidRPr="00E659E0">
              <w:rPr>
                <w:color w:val="000000"/>
              </w:rPr>
              <w:t>- Ма</w:t>
            </w:r>
            <w:r w:rsidR="00C62B78" w:rsidRPr="00E659E0">
              <w:rPr>
                <w:color w:val="000000"/>
              </w:rPr>
              <w:t xml:space="preserve">шины, которые обследованы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C62B78" w:rsidRPr="00E659E0">
                <w:rPr>
                  <w:color w:val="000000"/>
                </w:rPr>
                <w:t>201</w:t>
              </w:r>
              <w:r w:rsidR="004319B3" w:rsidRPr="00E659E0">
                <w:rPr>
                  <w:color w:val="000000"/>
                </w:rPr>
                <w:t xml:space="preserve">9 </w:t>
              </w:r>
              <w:r w:rsidR="00BA1D5B" w:rsidRPr="00E659E0">
                <w:rPr>
                  <w:color w:val="000000"/>
                </w:rPr>
                <w:t>г</w:t>
              </w:r>
            </w:smartTag>
            <w:r w:rsidR="00BA1D5B" w:rsidRPr="00E659E0">
              <w:rPr>
                <w:color w:val="000000"/>
              </w:rPr>
              <w:t>. Для комбайна РСМ 152 "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  <w:lang w:val="en-US"/>
              </w:rPr>
              <w:t>CROS</w:t>
            </w:r>
            <w:r w:rsidR="008870DC" w:rsidRPr="00E659E0">
              <w:rPr>
                <w:color w:val="000000"/>
              </w:rPr>
              <w:t xml:space="preserve"> -595"</w:t>
            </w:r>
            <w:r w:rsidRPr="00E659E0">
              <w:rPr>
                <w:color w:val="000000"/>
              </w:rPr>
              <w:t xml:space="preserve">, </w:t>
            </w:r>
            <w:r w:rsidR="00BA1D5B" w:rsidRPr="00E659E0">
              <w:rPr>
                <w:color w:val="000000"/>
              </w:rPr>
              <w:t xml:space="preserve">КЗС-1218 </w:t>
            </w:r>
            <w:r w:rsidR="008870DC" w:rsidRPr="00E659E0">
              <w:rPr>
                <w:color w:val="000000"/>
              </w:rPr>
              <w:t xml:space="preserve">"ДЕСНА-ПОЛЕСЬЕ </w:t>
            </w:r>
            <w:r w:rsidR="008870DC" w:rsidRPr="00E659E0">
              <w:rPr>
                <w:color w:val="000000"/>
                <w:lang w:val="en-US"/>
              </w:rPr>
              <w:t>GS</w:t>
            </w:r>
            <w:r w:rsidR="008870DC" w:rsidRPr="00E659E0">
              <w:rPr>
                <w:color w:val="000000"/>
              </w:rPr>
              <w:t>12"</w:t>
            </w:r>
            <w:r w:rsidR="004319B3" w:rsidRPr="00E659E0">
              <w:rPr>
                <w:color w:val="000000"/>
              </w:rPr>
              <w:t>,</w:t>
            </w:r>
            <w:r w:rsidR="007E3476" w:rsidRPr="00E659E0">
              <w:rPr>
                <w:color w:val="000000"/>
                <w:lang w:val="en-US"/>
              </w:rPr>
              <w:t>GS</w:t>
            </w:r>
            <w:r w:rsidR="007E3476" w:rsidRPr="00E659E0">
              <w:rPr>
                <w:color w:val="000000"/>
              </w:rPr>
              <w:t>-10</w:t>
            </w:r>
            <w:r w:rsidRPr="00E659E0">
              <w:rPr>
                <w:color w:val="000000"/>
              </w:rPr>
              <w:t>и КСУ-1</w:t>
            </w:r>
          </w:p>
          <w:p w:rsidR="00F86EF1" w:rsidRPr="00E659E0" w:rsidRDefault="00F86EF1" w:rsidP="00BA1D5B">
            <w:pPr>
              <w:tabs>
                <w:tab w:val="right" w:leader="dot" w:pos="8505"/>
              </w:tabs>
              <w:ind w:left="-154" w:right="-196" w:firstLine="154"/>
              <w:rPr>
                <w:color w:val="000000"/>
              </w:rPr>
            </w:pPr>
            <w:r w:rsidRPr="00E659E0">
              <w:rPr>
                <w:color w:val="000000"/>
              </w:rPr>
              <w:t xml:space="preserve">** -Для комбайнов </w:t>
            </w:r>
            <w:r w:rsidR="00BA1D5B" w:rsidRPr="00E659E0">
              <w:rPr>
                <w:color w:val="000000"/>
              </w:rPr>
              <w:t xml:space="preserve">РСМ 152 </w:t>
            </w:r>
            <w:r w:rsidRPr="00E659E0">
              <w:rPr>
                <w:color w:val="000000"/>
              </w:rPr>
              <w:t>"А</w:t>
            </w:r>
            <w:r w:rsidRPr="00E659E0">
              <w:rPr>
                <w:color w:val="000000"/>
                <w:lang w:val="en-US"/>
              </w:rPr>
              <w:t>CROS</w:t>
            </w:r>
            <w:r w:rsidRPr="00E659E0">
              <w:rPr>
                <w:color w:val="000000"/>
              </w:rPr>
              <w:t>-595",</w:t>
            </w:r>
            <w:r w:rsidR="00BA1D5B" w:rsidRPr="00E659E0">
              <w:rPr>
                <w:color w:val="000000"/>
              </w:rPr>
              <w:t xml:space="preserve"> РСМ-101 </w:t>
            </w:r>
            <w:r w:rsidR="001C7FCA" w:rsidRPr="00E659E0">
              <w:rPr>
                <w:color w:val="000000"/>
              </w:rPr>
              <w:t xml:space="preserve">"Вектор-410", </w:t>
            </w:r>
            <w:r w:rsidR="00BA1D5B" w:rsidRPr="00E659E0">
              <w:rPr>
                <w:color w:val="000000"/>
              </w:rPr>
              <w:t xml:space="preserve">КЗС-1218 </w:t>
            </w:r>
            <w:r w:rsidR="00161DC3" w:rsidRPr="00E659E0">
              <w:rPr>
                <w:color w:val="000000"/>
              </w:rPr>
              <w:t>"</w:t>
            </w:r>
            <w:r w:rsidR="008870DC" w:rsidRPr="00E659E0">
              <w:rPr>
                <w:color w:val="000000"/>
              </w:rPr>
              <w:t>ДЕСНА-ПОЛЕСЬЕ</w:t>
            </w:r>
            <w:r w:rsidRPr="00E659E0">
              <w:rPr>
                <w:color w:val="000000"/>
                <w:lang w:val="en-US"/>
              </w:rPr>
              <w:t>GS</w:t>
            </w:r>
            <w:r w:rsidRPr="00E659E0">
              <w:rPr>
                <w:color w:val="000000"/>
              </w:rPr>
              <w:t xml:space="preserve"> 12"</w:t>
            </w:r>
            <w:r w:rsidR="007E3476" w:rsidRPr="00E659E0">
              <w:rPr>
                <w:color w:val="000000"/>
              </w:rPr>
              <w:t>,</w:t>
            </w:r>
            <w:r w:rsidR="007E3476" w:rsidRPr="00E659E0">
              <w:rPr>
                <w:color w:val="000000"/>
                <w:lang w:val="en-US"/>
              </w:rPr>
              <w:t>GS</w:t>
            </w:r>
            <w:r w:rsidR="007E3476" w:rsidRPr="00E659E0">
              <w:rPr>
                <w:color w:val="000000"/>
              </w:rPr>
              <w:t>10</w:t>
            </w:r>
            <w:r w:rsidRPr="00E659E0">
              <w:rPr>
                <w:color w:val="000000"/>
              </w:rPr>
              <w:t xml:space="preserve"> и КСУ-1</w:t>
            </w:r>
          </w:p>
          <w:p w:rsidR="00F86EF1" w:rsidRPr="00E659E0" w:rsidRDefault="00F86EF1" w:rsidP="00CC44B9">
            <w:pPr>
              <w:tabs>
                <w:tab w:val="right" w:leader="dot" w:pos="8505"/>
              </w:tabs>
              <w:rPr>
                <w:color w:val="000000"/>
                <w:sz w:val="20"/>
                <w:szCs w:val="20"/>
              </w:rPr>
            </w:pPr>
            <w:r w:rsidRPr="00E659E0">
              <w:rPr>
                <w:color w:val="000000"/>
              </w:rPr>
              <w:t xml:space="preserve">*** - Для комбайна </w:t>
            </w:r>
            <w:r w:rsidR="00BA1D5B" w:rsidRPr="00E659E0">
              <w:rPr>
                <w:color w:val="000000"/>
              </w:rPr>
              <w:t>РСМ-181</w:t>
            </w:r>
            <w:r w:rsidR="005D49BB" w:rsidRPr="00E659E0">
              <w:rPr>
                <w:color w:val="000000"/>
              </w:rPr>
              <w:t>"</w:t>
            </w:r>
            <w:r w:rsidR="005D49BB" w:rsidRPr="00E659E0">
              <w:rPr>
                <w:color w:val="000000"/>
                <w:lang w:val="en-US"/>
              </w:rPr>
              <w:t>TORUM</w:t>
            </w:r>
            <w:r w:rsidR="005D49BB" w:rsidRPr="00E659E0">
              <w:rPr>
                <w:color w:val="000000"/>
              </w:rPr>
              <w:t>-7</w:t>
            </w:r>
            <w:r w:rsidR="00BA1D5B" w:rsidRPr="00E659E0">
              <w:rPr>
                <w:color w:val="000000"/>
              </w:rPr>
              <w:t>5</w:t>
            </w:r>
            <w:r w:rsidR="005D49BB" w:rsidRPr="00E659E0">
              <w:rPr>
                <w:color w:val="000000"/>
              </w:rPr>
              <w:t xml:space="preserve">0", </w:t>
            </w:r>
            <w:r w:rsidR="00CC44B9" w:rsidRPr="00E659E0">
              <w:rPr>
                <w:color w:val="000000"/>
              </w:rPr>
              <w:t xml:space="preserve">РСМ 142 </w:t>
            </w:r>
            <w:r w:rsidRPr="00E659E0">
              <w:rPr>
                <w:color w:val="000000"/>
              </w:rPr>
              <w:t>"А</w:t>
            </w:r>
            <w:r w:rsidRPr="00E659E0">
              <w:rPr>
                <w:color w:val="000000"/>
                <w:lang w:val="en-US"/>
              </w:rPr>
              <w:t>CROS</w:t>
            </w:r>
            <w:r w:rsidR="00802FE8" w:rsidRPr="00E659E0">
              <w:rPr>
                <w:color w:val="000000"/>
              </w:rPr>
              <w:t>-5</w:t>
            </w:r>
            <w:r w:rsidRPr="00E659E0">
              <w:rPr>
                <w:color w:val="000000"/>
              </w:rPr>
              <w:t>5</w:t>
            </w:r>
            <w:r w:rsidR="00802FE8" w:rsidRPr="00E659E0">
              <w:rPr>
                <w:color w:val="000000"/>
              </w:rPr>
              <w:t>0</w:t>
            </w:r>
            <w:r w:rsidRPr="00E659E0">
              <w:rPr>
                <w:color w:val="000000"/>
              </w:rPr>
              <w:t>"</w:t>
            </w:r>
          </w:p>
        </w:tc>
      </w:tr>
    </w:tbl>
    <w:p w:rsidR="00E82F13" w:rsidRPr="00E659E0" w:rsidRDefault="00E82F13" w:rsidP="00463961">
      <w:pPr>
        <w:rPr>
          <w:color w:val="000000"/>
          <w:sz w:val="28"/>
        </w:rPr>
      </w:pPr>
    </w:p>
    <w:p w:rsidR="006C47C9" w:rsidRPr="00E659E0" w:rsidRDefault="006C47C9" w:rsidP="00463961">
      <w:pPr>
        <w:rPr>
          <w:color w:val="000000"/>
          <w:sz w:val="28"/>
        </w:rPr>
      </w:pPr>
    </w:p>
    <w:p w:rsidR="006C47C9" w:rsidRPr="00E659E0" w:rsidRDefault="006C47C9" w:rsidP="00463961">
      <w:pPr>
        <w:rPr>
          <w:color w:val="000000"/>
          <w:sz w:val="28"/>
        </w:rPr>
      </w:pPr>
    </w:p>
    <w:p w:rsidR="006C47C9" w:rsidRPr="00E659E0" w:rsidRDefault="006C47C9" w:rsidP="00463961">
      <w:pPr>
        <w:rPr>
          <w:color w:val="000000"/>
          <w:sz w:val="28"/>
        </w:rPr>
        <w:sectPr w:rsidR="006C47C9" w:rsidRPr="00E659E0" w:rsidSect="004E2B92">
          <w:headerReference w:type="default" r:id="rId22"/>
          <w:footerReference w:type="default" r:id="rId23"/>
          <w:pgSz w:w="16840" w:h="11907" w:orient="landscape" w:code="9"/>
          <w:pgMar w:top="1258" w:right="1134" w:bottom="442" w:left="1134" w:header="720" w:footer="133" w:gutter="0"/>
          <w:cols w:space="708"/>
          <w:docGrid w:linePitch="360"/>
        </w:sectPr>
      </w:pPr>
    </w:p>
    <w:p w:rsidR="007F4017" w:rsidRPr="00E659E0" w:rsidRDefault="007F4017" w:rsidP="006C7736">
      <w:pPr>
        <w:jc w:val="center"/>
        <w:outlineLvl w:val="0"/>
        <w:rPr>
          <w:b/>
          <w:color w:val="000000"/>
        </w:rPr>
      </w:pPr>
      <w:bookmarkStart w:id="11" w:name="_Toc370370552"/>
      <w:bookmarkStart w:id="12" w:name="_Toc146942908"/>
    </w:p>
    <w:p w:rsidR="006222EE" w:rsidRPr="00E659E0" w:rsidRDefault="00420415" w:rsidP="00187573">
      <w:pPr>
        <w:pStyle w:val="1"/>
        <w:rPr>
          <w:color w:val="000000"/>
        </w:rPr>
      </w:pPr>
      <w:r w:rsidRPr="00E659E0">
        <w:rPr>
          <w:color w:val="000000"/>
        </w:rPr>
        <w:t>ЗАКЛЮЧЕНИЕ ПО РЕЗУЛЬТАТАМ ОБСЛЕДОВАНИЯ</w:t>
      </w:r>
      <w:bookmarkEnd w:id="11"/>
    </w:p>
    <w:p w:rsidR="006222EE" w:rsidRPr="00E659E0" w:rsidRDefault="006222EE" w:rsidP="006222EE">
      <w:pPr>
        <w:rPr>
          <w:color w:val="000000"/>
        </w:rPr>
      </w:pPr>
    </w:p>
    <w:bookmarkEnd w:id="12"/>
    <w:p w:rsidR="00694643" w:rsidRPr="00E659E0" w:rsidRDefault="00253E04" w:rsidP="00DC708D">
      <w:pPr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Обследование </w:t>
      </w:r>
      <w:r w:rsidR="00D8755F" w:rsidRPr="00E659E0">
        <w:rPr>
          <w:color w:val="000000"/>
        </w:rPr>
        <w:t xml:space="preserve">машин </w:t>
      </w:r>
      <w:r w:rsidRPr="00E659E0">
        <w:rPr>
          <w:color w:val="000000"/>
        </w:rPr>
        <w:t xml:space="preserve">проведено в период с </w:t>
      </w:r>
      <w:r w:rsidR="008D035B" w:rsidRPr="00E659E0">
        <w:rPr>
          <w:color w:val="000000"/>
        </w:rPr>
        <w:t>19</w:t>
      </w:r>
      <w:r w:rsidR="00B74FC3" w:rsidRPr="00E659E0">
        <w:rPr>
          <w:color w:val="000000"/>
        </w:rPr>
        <w:t>.</w:t>
      </w:r>
      <w:r w:rsidR="00EA6B43" w:rsidRPr="00E659E0">
        <w:rPr>
          <w:color w:val="000000"/>
        </w:rPr>
        <w:t>09</w:t>
      </w:r>
      <w:r w:rsidR="00487BDC" w:rsidRPr="00E659E0">
        <w:rPr>
          <w:color w:val="000000"/>
        </w:rPr>
        <w:t xml:space="preserve"> по</w:t>
      </w:r>
      <w:r w:rsidR="00EA6B43" w:rsidRPr="00E659E0">
        <w:rPr>
          <w:color w:val="000000"/>
        </w:rPr>
        <w:t>22</w:t>
      </w:r>
      <w:r w:rsidR="00B74FC3" w:rsidRPr="00E659E0">
        <w:rPr>
          <w:color w:val="000000"/>
        </w:rPr>
        <w:t>.</w:t>
      </w:r>
      <w:r w:rsidR="00EA6B43" w:rsidRPr="00E659E0">
        <w:rPr>
          <w:color w:val="000000"/>
        </w:rPr>
        <w:t>10</w:t>
      </w:r>
      <w:r w:rsidR="00B74FC3" w:rsidRPr="00E659E0">
        <w:rPr>
          <w:color w:val="000000"/>
        </w:rPr>
        <w:t>.</w:t>
      </w:r>
      <w:r w:rsidR="00CF6E16" w:rsidRPr="00E659E0">
        <w:rPr>
          <w:color w:val="000000"/>
        </w:rPr>
        <w:t>20</w:t>
      </w:r>
      <w:r w:rsidR="00EA6B43" w:rsidRPr="00E659E0">
        <w:rPr>
          <w:color w:val="000000"/>
        </w:rPr>
        <w:t xml:space="preserve">20 </w:t>
      </w:r>
      <w:r w:rsidR="00CF6E16" w:rsidRPr="00E659E0">
        <w:rPr>
          <w:color w:val="000000"/>
        </w:rPr>
        <w:t xml:space="preserve">г. </w:t>
      </w:r>
      <w:r w:rsidRPr="00E659E0">
        <w:rPr>
          <w:color w:val="000000"/>
        </w:rPr>
        <w:t xml:space="preserve">в </w:t>
      </w:r>
      <w:r w:rsidR="00513154" w:rsidRPr="00E659E0">
        <w:rPr>
          <w:color w:val="000000"/>
        </w:rPr>
        <w:t>четырех</w:t>
      </w:r>
      <w:r w:rsidRPr="00E659E0">
        <w:rPr>
          <w:color w:val="000000"/>
        </w:rPr>
        <w:t>ра</w:t>
      </w:r>
      <w:r w:rsidRPr="00E659E0">
        <w:rPr>
          <w:color w:val="000000"/>
        </w:rPr>
        <w:t>й</w:t>
      </w:r>
      <w:r w:rsidRPr="00E659E0">
        <w:rPr>
          <w:color w:val="000000"/>
        </w:rPr>
        <w:t>онах Алтайского края.</w:t>
      </w:r>
    </w:p>
    <w:p w:rsidR="00253E04" w:rsidRPr="00E659E0" w:rsidRDefault="008A57F0" w:rsidP="00DC708D">
      <w:pPr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Все они </w:t>
      </w:r>
      <w:r w:rsidR="00253E04" w:rsidRPr="00E659E0">
        <w:rPr>
          <w:color w:val="000000"/>
        </w:rPr>
        <w:t>приобрет</w:t>
      </w:r>
      <w:r w:rsidR="00D8755F" w:rsidRPr="00E659E0">
        <w:rPr>
          <w:color w:val="000000"/>
        </w:rPr>
        <w:t>ены</w:t>
      </w:r>
      <w:r w:rsidR="00101A29" w:rsidRPr="00E659E0">
        <w:rPr>
          <w:color w:val="000000"/>
        </w:rPr>
        <w:t xml:space="preserve"> хозяйствами</w:t>
      </w:r>
      <w:r w:rsidR="00A3024A" w:rsidRPr="00E659E0">
        <w:rPr>
          <w:color w:val="000000"/>
        </w:rPr>
        <w:t xml:space="preserve"> в</w:t>
      </w:r>
      <w:r w:rsidR="00253E04" w:rsidRPr="00E659E0">
        <w:rPr>
          <w:color w:val="000000"/>
        </w:rPr>
        <w:t xml:space="preserve"> торгово</w:t>
      </w:r>
      <w:r w:rsidR="00D8755F" w:rsidRPr="00E659E0">
        <w:rPr>
          <w:color w:val="000000"/>
        </w:rPr>
        <w:t>-</w:t>
      </w:r>
      <w:r w:rsidR="00253E04" w:rsidRPr="00E659E0">
        <w:rPr>
          <w:color w:val="000000"/>
        </w:rPr>
        <w:t xml:space="preserve">снабженческих организациях </w:t>
      </w:r>
      <w:r w:rsidR="00465F17" w:rsidRPr="00E659E0">
        <w:rPr>
          <w:color w:val="000000"/>
        </w:rPr>
        <w:t>г</w:t>
      </w:r>
      <w:r w:rsidR="00D8755F" w:rsidRPr="00E659E0">
        <w:rPr>
          <w:color w:val="000000"/>
        </w:rPr>
        <w:t xml:space="preserve">. </w:t>
      </w:r>
      <w:r w:rsidR="00253E04" w:rsidRPr="00E659E0">
        <w:rPr>
          <w:color w:val="000000"/>
        </w:rPr>
        <w:t>Барнаула</w:t>
      </w:r>
      <w:r w:rsidR="0083676B" w:rsidRPr="00E659E0">
        <w:rPr>
          <w:color w:val="000000"/>
        </w:rPr>
        <w:t>.</w:t>
      </w:r>
    </w:p>
    <w:p w:rsidR="009529A2" w:rsidRPr="00E659E0" w:rsidRDefault="009529A2" w:rsidP="00491E5C">
      <w:pPr>
        <w:tabs>
          <w:tab w:val="left" w:pos="0"/>
        </w:tabs>
        <w:jc w:val="both"/>
        <w:rPr>
          <w:color w:val="000000"/>
        </w:rPr>
      </w:pPr>
    </w:p>
    <w:p w:rsidR="007A5387" w:rsidRPr="00E659E0" w:rsidRDefault="007A5387" w:rsidP="00D03856">
      <w:pPr>
        <w:tabs>
          <w:tab w:val="left" w:pos="0"/>
        </w:tabs>
        <w:ind w:firstLine="720"/>
        <w:jc w:val="center"/>
        <w:rPr>
          <w:b/>
          <w:color w:val="000000"/>
        </w:rPr>
      </w:pPr>
      <w:r w:rsidRPr="00E659E0">
        <w:rPr>
          <w:b/>
          <w:color w:val="000000"/>
        </w:rPr>
        <w:t>Комбайн зерноуборочный самоходный РСМ-181 "</w:t>
      </w:r>
      <w:r w:rsidRPr="00E659E0">
        <w:rPr>
          <w:b/>
          <w:color w:val="000000"/>
          <w:lang w:val="en-US"/>
        </w:rPr>
        <w:t>TORUM</w:t>
      </w:r>
      <w:r w:rsidRPr="00E659E0">
        <w:rPr>
          <w:b/>
          <w:color w:val="000000"/>
        </w:rPr>
        <w:t>-750"</w:t>
      </w:r>
    </w:p>
    <w:p w:rsidR="007A5387" w:rsidRPr="00E659E0" w:rsidRDefault="007A5387" w:rsidP="00F54689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Обследовано </w:t>
      </w:r>
      <w:r w:rsidR="00677006" w:rsidRPr="00E659E0">
        <w:rPr>
          <w:color w:val="000000"/>
        </w:rPr>
        <w:t>два</w:t>
      </w:r>
      <w:r w:rsidRPr="00E659E0">
        <w:rPr>
          <w:color w:val="000000"/>
        </w:rPr>
        <w:t xml:space="preserve"> образца </w:t>
      </w:r>
      <w:smartTag w:uri="urn:schemas-microsoft-com:office:smarttags" w:element="metricconverter">
        <w:smartTagPr>
          <w:attr w:name="ProductID" w:val="2019 г"/>
        </w:smartTagPr>
        <w:r w:rsidR="00C91EA0" w:rsidRPr="00E659E0">
          <w:rPr>
            <w:color w:val="000000"/>
          </w:rPr>
          <w:t>2019 г</w:t>
        </w:r>
      </w:smartTag>
      <w:r w:rsidR="00C91EA0" w:rsidRPr="00E659E0">
        <w:rPr>
          <w:color w:val="000000"/>
        </w:rPr>
        <w:t xml:space="preserve"> выпуска </w:t>
      </w:r>
      <w:r w:rsidRPr="00E659E0">
        <w:rPr>
          <w:color w:val="000000"/>
        </w:rPr>
        <w:t xml:space="preserve">(Рисунок </w:t>
      </w:r>
      <w:r w:rsidR="00491E5C" w:rsidRPr="00E659E0">
        <w:rPr>
          <w:color w:val="000000"/>
        </w:rPr>
        <w:t>1</w:t>
      </w:r>
      <w:r w:rsidRPr="00E659E0">
        <w:rPr>
          <w:color w:val="000000"/>
        </w:rPr>
        <w:t>)</w:t>
      </w:r>
      <w:r w:rsidR="00CA37F6" w:rsidRPr="00E659E0">
        <w:rPr>
          <w:color w:val="000000"/>
        </w:rPr>
        <w:t xml:space="preserve">,оба в одном хозяйстве. </w:t>
      </w:r>
      <w:r w:rsidR="003E1778" w:rsidRPr="00E659E0">
        <w:rPr>
          <w:color w:val="000000"/>
        </w:rPr>
        <w:t>С ними представлен полный комплект технической докумен</w:t>
      </w:r>
      <w:r w:rsidR="00EC6877" w:rsidRPr="00E659E0">
        <w:rPr>
          <w:color w:val="000000"/>
        </w:rPr>
        <w:t>тации. Машин</w:t>
      </w:r>
      <w:r w:rsidR="00F409AC" w:rsidRPr="00E659E0">
        <w:rPr>
          <w:color w:val="000000"/>
        </w:rPr>
        <w:t>ы</w:t>
      </w:r>
      <w:r w:rsidR="00EC6877" w:rsidRPr="00E659E0">
        <w:rPr>
          <w:color w:val="000000"/>
        </w:rPr>
        <w:t xml:space="preserve"> оборудованы измельчителем незерновой части уро</w:t>
      </w:r>
      <w:r w:rsidR="00FD6EC9" w:rsidRPr="00E659E0">
        <w:rPr>
          <w:color w:val="000000"/>
        </w:rPr>
        <w:t>жая.П</w:t>
      </w:r>
      <w:r w:rsidR="00961737" w:rsidRPr="00E659E0">
        <w:rPr>
          <w:color w:val="000000"/>
        </w:rPr>
        <w:t xml:space="preserve">риобретены </w:t>
      </w:r>
      <w:r w:rsidR="00FD6EC9" w:rsidRPr="00E659E0">
        <w:rPr>
          <w:color w:val="000000"/>
        </w:rPr>
        <w:t>только с платформой-подборщиком</w:t>
      </w:r>
      <w:r w:rsidR="00652059" w:rsidRPr="00E659E0">
        <w:rPr>
          <w:color w:val="000000"/>
        </w:rPr>
        <w:t xml:space="preserve"> шириной захвата </w:t>
      </w:r>
      <w:smartTag w:uri="urn:schemas-microsoft-com:office:smarttags" w:element="metricconverter">
        <w:smartTagPr>
          <w:attr w:name="ProductID" w:val="4,3 м"/>
        </w:smartTagPr>
        <w:r w:rsidR="00652059" w:rsidRPr="00E659E0">
          <w:rPr>
            <w:color w:val="000000"/>
          </w:rPr>
          <w:t>4,3 м</w:t>
        </w:r>
      </w:smartTag>
      <w:r w:rsidR="00B74FC3" w:rsidRPr="00E659E0">
        <w:rPr>
          <w:color w:val="000000"/>
        </w:rPr>
        <w:t>.</w:t>
      </w:r>
      <w:r w:rsidR="00EC6877" w:rsidRPr="00E659E0">
        <w:rPr>
          <w:color w:val="000000"/>
        </w:rPr>
        <w:t xml:space="preserve">Силовая установка – шестицилиндровый рядный двигатель </w:t>
      </w:r>
      <w:r w:rsidR="00E2453F" w:rsidRPr="00E659E0">
        <w:rPr>
          <w:color w:val="000000"/>
          <w:lang w:val="en-US"/>
        </w:rPr>
        <w:t>MTUOM</w:t>
      </w:r>
      <w:r w:rsidR="00E2453F" w:rsidRPr="00E659E0">
        <w:rPr>
          <w:color w:val="000000"/>
        </w:rPr>
        <w:t xml:space="preserve"> 460</w:t>
      </w:r>
      <w:r w:rsidR="00E2453F" w:rsidRPr="00E659E0">
        <w:rPr>
          <w:color w:val="000000"/>
          <w:lang w:val="en-US"/>
        </w:rPr>
        <w:t>LA</w:t>
      </w:r>
      <w:r w:rsidR="009A1CDE" w:rsidRPr="00E659E0">
        <w:rPr>
          <w:color w:val="000000"/>
        </w:rPr>
        <w:t>, мощностью 312 кВт.</w:t>
      </w:r>
    </w:p>
    <w:p w:rsidR="00E2453F" w:rsidRPr="00E659E0" w:rsidRDefault="00E2453F" w:rsidP="00F54689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Использовались </w:t>
      </w:r>
      <w:r w:rsidR="00585FA3" w:rsidRPr="00E659E0">
        <w:rPr>
          <w:color w:val="000000"/>
        </w:rPr>
        <w:t xml:space="preserve">на уборке </w:t>
      </w:r>
      <w:r w:rsidRPr="00E659E0">
        <w:rPr>
          <w:color w:val="000000"/>
        </w:rPr>
        <w:t xml:space="preserve">овса, пшеницы, </w:t>
      </w:r>
      <w:r w:rsidR="0030452D" w:rsidRPr="00E659E0">
        <w:rPr>
          <w:color w:val="000000"/>
        </w:rPr>
        <w:t>гречихи</w:t>
      </w:r>
      <w:r w:rsidRPr="00E659E0">
        <w:rPr>
          <w:color w:val="000000"/>
        </w:rPr>
        <w:t>.</w:t>
      </w:r>
    </w:p>
    <w:p w:rsidR="00E2453F" w:rsidRPr="00E659E0" w:rsidRDefault="00E2453F" w:rsidP="00F54689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За период эксплуатации </w:t>
      </w:r>
      <w:r w:rsidR="0030452D" w:rsidRPr="00E659E0">
        <w:rPr>
          <w:color w:val="000000"/>
        </w:rPr>
        <w:t xml:space="preserve">(два сезона) выявлено четыре </w:t>
      </w:r>
      <w:r w:rsidR="00F962A3" w:rsidRPr="00E659E0">
        <w:rPr>
          <w:color w:val="000000"/>
        </w:rPr>
        <w:t xml:space="preserve">однотипных </w:t>
      </w:r>
      <w:r w:rsidRPr="00E659E0">
        <w:rPr>
          <w:color w:val="000000"/>
        </w:rPr>
        <w:t>отказ</w:t>
      </w:r>
      <w:r w:rsidR="0030452D" w:rsidRPr="00E659E0">
        <w:rPr>
          <w:color w:val="000000"/>
        </w:rPr>
        <w:t>а (по два на каждый) –потеря работ</w:t>
      </w:r>
      <w:r w:rsidR="009031D3" w:rsidRPr="00E659E0">
        <w:rPr>
          <w:color w:val="000000"/>
        </w:rPr>
        <w:t>о</w:t>
      </w:r>
      <w:r w:rsidR="0030452D" w:rsidRPr="00E659E0">
        <w:rPr>
          <w:color w:val="000000"/>
        </w:rPr>
        <w:t>способности генератор</w:t>
      </w:r>
      <w:r w:rsidR="00D46E08" w:rsidRPr="00E659E0">
        <w:rPr>
          <w:color w:val="000000"/>
        </w:rPr>
        <w:t>а</w:t>
      </w:r>
      <w:r w:rsidR="009031D3" w:rsidRPr="00E659E0">
        <w:rPr>
          <w:color w:val="000000"/>
        </w:rPr>
        <w:t>. Предполо</w:t>
      </w:r>
      <w:r w:rsidR="00F962A3" w:rsidRPr="00E659E0">
        <w:rPr>
          <w:color w:val="000000"/>
        </w:rPr>
        <w:t>жительная</w:t>
      </w:r>
      <w:r w:rsidR="009031D3" w:rsidRPr="00E659E0">
        <w:rPr>
          <w:color w:val="000000"/>
        </w:rPr>
        <w:t xml:space="preserve"> причин</w:t>
      </w:r>
      <w:r w:rsidR="00F962A3" w:rsidRPr="00E659E0">
        <w:rPr>
          <w:color w:val="000000"/>
        </w:rPr>
        <w:t>а-</w:t>
      </w:r>
      <w:r w:rsidR="009031D3" w:rsidRPr="00E659E0">
        <w:rPr>
          <w:color w:val="000000"/>
        </w:rPr>
        <w:t>некачественное изготовление, по мнению ИТР</w:t>
      </w:r>
      <w:r w:rsidR="00D46E08" w:rsidRPr="00E659E0">
        <w:rPr>
          <w:color w:val="000000"/>
        </w:rPr>
        <w:t xml:space="preserve">хозяйства одна из </w:t>
      </w:r>
      <w:r w:rsidR="00F962A3" w:rsidRPr="00E659E0">
        <w:rPr>
          <w:color w:val="000000"/>
        </w:rPr>
        <w:t>возможн</w:t>
      </w:r>
      <w:r w:rsidR="00D46E08" w:rsidRPr="00E659E0">
        <w:rPr>
          <w:color w:val="000000"/>
        </w:rPr>
        <w:t>ых причин</w:t>
      </w:r>
      <w:r w:rsidR="00F962A3" w:rsidRPr="00E659E0">
        <w:rPr>
          <w:color w:val="000000"/>
        </w:rPr>
        <w:t xml:space="preserve"> - </w:t>
      </w:r>
      <w:r w:rsidR="009031D3" w:rsidRPr="00E659E0">
        <w:rPr>
          <w:color w:val="000000"/>
        </w:rPr>
        <w:t>п</w:t>
      </w:r>
      <w:r w:rsidR="009031D3" w:rsidRPr="00E659E0">
        <w:rPr>
          <w:color w:val="000000"/>
        </w:rPr>
        <w:t>о</w:t>
      </w:r>
      <w:r w:rsidR="009031D3" w:rsidRPr="00E659E0">
        <w:rPr>
          <w:color w:val="000000"/>
        </w:rPr>
        <w:t>паданиепыли</w:t>
      </w:r>
      <w:r w:rsidRPr="00E659E0">
        <w:rPr>
          <w:color w:val="000000"/>
        </w:rPr>
        <w:t>в</w:t>
      </w:r>
      <w:r w:rsidR="006C3501" w:rsidRPr="00E659E0">
        <w:rPr>
          <w:color w:val="000000"/>
        </w:rPr>
        <w:t xml:space="preserve">о внутрь генератора. </w:t>
      </w:r>
      <w:r w:rsidR="002C5308" w:rsidRPr="00E659E0">
        <w:rPr>
          <w:color w:val="000000"/>
        </w:rPr>
        <w:t>Наработка на отказ второй группы сложности составила 2</w:t>
      </w:r>
      <w:r w:rsidR="001E0B7E" w:rsidRPr="00E659E0">
        <w:rPr>
          <w:color w:val="000000"/>
        </w:rPr>
        <w:t>90</w:t>
      </w:r>
      <w:r w:rsidR="00E14572" w:rsidRPr="00E659E0">
        <w:rPr>
          <w:color w:val="000000"/>
        </w:rPr>
        <w:t>ч</w:t>
      </w:r>
      <w:r w:rsidR="002C5308" w:rsidRPr="00E659E0">
        <w:rPr>
          <w:color w:val="000000"/>
        </w:rPr>
        <w:t xml:space="preserve"> при наработке в физических единицах </w:t>
      </w:r>
      <w:r w:rsidR="00E14572" w:rsidRPr="00E659E0">
        <w:rPr>
          <w:color w:val="000000"/>
        </w:rPr>
        <w:t xml:space="preserve">–4467 </w:t>
      </w:r>
      <w:r w:rsidR="002C5308" w:rsidRPr="00E659E0">
        <w:rPr>
          <w:color w:val="000000"/>
        </w:rPr>
        <w:t>т, что выше требований но</w:t>
      </w:r>
      <w:r w:rsidR="002C5308" w:rsidRPr="00E659E0">
        <w:rPr>
          <w:color w:val="000000"/>
        </w:rPr>
        <w:t>р</w:t>
      </w:r>
      <w:r w:rsidR="002C5308" w:rsidRPr="00E659E0">
        <w:rPr>
          <w:color w:val="000000"/>
        </w:rPr>
        <w:t>матива (по ТУ</w:t>
      </w:r>
      <w:r w:rsidR="00D977CA" w:rsidRPr="00E659E0">
        <w:rPr>
          <w:color w:val="000000"/>
        </w:rPr>
        <w:t>–</w:t>
      </w:r>
      <w:r w:rsidR="002C5308" w:rsidRPr="00E659E0">
        <w:rPr>
          <w:color w:val="000000"/>
        </w:rPr>
        <w:t>80</w:t>
      </w:r>
      <w:r w:rsidR="00D977CA" w:rsidRPr="00E659E0">
        <w:rPr>
          <w:color w:val="000000"/>
        </w:rPr>
        <w:t xml:space="preserve"> ч</w:t>
      </w:r>
      <w:r w:rsidR="002C5308" w:rsidRPr="00E659E0">
        <w:rPr>
          <w:color w:val="000000"/>
        </w:rPr>
        <w:t>, не менее)</w:t>
      </w:r>
      <w:r w:rsidR="00C82436" w:rsidRPr="00E659E0">
        <w:rPr>
          <w:color w:val="000000"/>
        </w:rPr>
        <w:t>, т.е. н</w:t>
      </w:r>
      <w:r w:rsidR="00E14572" w:rsidRPr="00E659E0">
        <w:rPr>
          <w:color w:val="000000"/>
        </w:rPr>
        <w:t xml:space="preserve">адежность комбайнов достаточно высокая, однако </w:t>
      </w:r>
      <w:r w:rsidR="00C82436" w:rsidRPr="00E659E0">
        <w:rPr>
          <w:color w:val="000000"/>
        </w:rPr>
        <w:t>ниже этого показателя по резул</w:t>
      </w:r>
      <w:r w:rsidR="00F962A3" w:rsidRPr="00E659E0">
        <w:rPr>
          <w:color w:val="000000"/>
        </w:rPr>
        <w:t>ь</w:t>
      </w:r>
      <w:r w:rsidR="00C82436" w:rsidRPr="00E659E0">
        <w:rPr>
          <w:color w:val="000000"/>
        </w:rPr>
        <w:t xml:space="preserve">татам обследования 2019г. - </w:t>
      </w:r>
      <w:r w:rsidR="00E14572" w:rsidRPr="00E659E0">
        <w:rPr>
          <w:color w:val="000000"/>
        </w:rPr>
        <w:t xml:space="preserve">отказов </w:t>
      </w:r>
      <w:r w:rsidR="00D46E08" w:rsidRPr="00E659E0">
        <w:rPr>
          <w:color w:val="000000"/>
        </w:rPr>
        <w:t xml:space="preserve">выявлено </w:t>
      </w:r>
      <w:r w:rsidR="00E14572" w:rsidRPr="00E659E0">
        <w:rPr>
          <w:color w:val="000000"/>
        </w:rPr>
        <w:t>не было.</w:t>
      </w:r>
    </w:p>
    <w:p w:rsidR="008225AB" w:rsidRPr="00E659E0" w:rsidRDefault="008225AB" w:rsidP="008225AB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Замечаний по качеству выполнения технологического процесса комбайном и у</w:t>
      </w:r>
      <w:r w:rsidRPr="00E659E0">
        <w:rPr>
          <w:color w:val="000000"/>
        </w:rPr>
        <w:t>с</w:t>
      </w:r>
      <w:r w:rsidRPr="00E659E0">
        <w:rPr>
          <w:color w:val="000000"/>
        </w:rPr>
        <w:t>ловиям работы оператора, производительности нет.</w:t>
      </w:r>
    </w:p>
    <w:p w:rsidR="00491E5C" w:rsidRPr="00E659E0" w:rsidRDefault="00491E5C" w:rsidP="00491E5C">
      <w:pPr>
        <w:tabs>
          <w:tab w:val="left" w:pos="0"/>
        </w:tabs>
        <w:jc w:val="both"/>
        <w:rPr>
          <w:color w:val="000000"/>
        </w:rPr>
      </w:pPr>
    </w:p>
    <w:p w:rsidR="00491E5C" w:rsidRPr="00E659E0" w:rsidRDefault="00491E5C" w:rsidP="00491E5C">
      <w:pPr>
        <w:tabs>
          <w:tab w:val="left" w:pos="0"/>
        </w:tabs>
        <w:ind w:firstLine="720"/>
        <w:jc w:val="center"/>
        <w:rPr>
          <w:b/>
          <w:color w:val="000000"/>
        </w:rPr>
      </w:pPr>
      <w:r w:rsidRPr="00E659E0">
        <w:rPr>
          <w:b/>
          <w:color w:val="000000"/>
        </w:rPr>
        <w:t>Комбайн зерноуборочный самоходный РСМ-152 "А</w:t>
      </w:r>
      <w:r w:rsidRPr="00E659E0">
        <w:rPr>
          <w:b/>
          <w:color w:val="000000"/>
          <w:lang w:val="en-US"/>
        </w:rPr>
        <w:t>CROS</w:t>
      </w:r>
      <w:r w:rsidRPr="00E659E0">
        <w:rPr>
          <w:b/>
          <w:color w:val="000000"/>
        </w:rPr>
        <w:t xml:space="preserve">-595 </w:t>
      </w:r>
      <w:r w:rsidRPr="00E659E0">
        <w:rPr>
          <w:b/>
          <w:color w:val="000000"/>
          <w:lang w:val="en-US"/>
        </w:rPr>
        <w:t>Plus</w:t>
      </w:r>
      <w:r w:rsidRPr="00E659E0">
        <w:rPr>
          <w:b/>
          <w:color w:val="000000"/>
        </w:rPr>
        <w:t>"</w:t>
      </w:r>
    </w:p>
    <w:p w:rsidR="00491E5C" w:rsidRPr="00E659E0" w:rsidRDefault="00491E5C" w:rsidP="00491E5C">
      <w:pPr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Обследовано </w:t>
      </w:r>
      <w:r w:rsidR="00CA37F6" w:rsidRPr="00E659E0">
        <w:rPr>
          <w:color w:val="000000"/>
        </w:rPr>
        <w:t>пять</w:t>
      </w:r>
      <w:r w:rsidRPr="00E659E0">
        <w:rPr>
          <w:color w:val="000000"/>
        </w:rPr>
        <w:t xml:space="preserve"> образц</w:t>
      </w:r>
      <w:r w:rsidR="00CA37F6" w:rsidRPr="00E659E0">
        <w:rPr>
          <w:color w:val="000000"/>
        </w:rPr>
        <w:t>ов</w:t>
      </w:r>
      <w:r w:rsidR="00AC4F78" w:rsidRPr="00E659E0">
        <w:rPr>
          <w:color w:val="000000"/>
        </w:rPr>
        <w:t>:</w:t>
      </w:r>
      <w:r w:rsidR="00436F6B" w:rsidRPr="00E659E0">
        <w:rPr>
          <w:color w:val="000000"/>
        </w:rPr>
        <w:t xml:space="preserve">два </w:t>
      </w:r>
      <w:smartTag w:uri="urn:schemas-microsoft-com:office:smarttags" w:element="metricconverter">
        <w:smartTagPr>
          <w:attr w:name="ProductID" w:val="2019 г"/>
        </w:smartTagPr>
        <w:r w:rsidR="00436F6B" w:rsidRPr="00E659E0">
          <w:rPr>
            <w:color w:val="000000"/>
          </w:rPr>
          <w:t>2019</w:t>
        </w:r>
        <w:r w:rsidR="00701DD5" w:rsidRPr="00E659E0">
          <w:rPr>
            <w:color w:val="000000"/>
          </w:rPr>
          <w:t xml:space="preserve"> г</w:t>
        </w:r>
      </w:smartTag>
      <w:r w:rsidR="00701DD5" w:rsidRPr="00E659E0">
        <w:rPr>
          <w:color w:val="000000"/>
        </w:rPr>
        <w:t xml:space="preserve"> выпуска и три </w:t>
      </w:r>
      <w:smartTag w:uri="urn:schemas-microsoft-com:office:smarttags" w:element="metricconverter">
        <w:smartTagPr>
          <w:attr w:name="ProductID" w:val="2020 г"/>
        </w:smartTagPr>
        <w:r w:rsidR="00701DD5" w:rsidRPr="00E659E0">
          <w:rPr>
            <w:color w:val="000000"/>
          </w:rPr>
          <w:t>2020 г</w:t>
        </w:r>
      </w:smartTag>
      <w:r w:rsidRPr="00E659E0">
        <w:rPr>
          <w:color w:val="000000"/>
        </w:rPr>
        <w:t xml:space="preserve">(Рисунок </w:t>
      </w:r>
      <w:r w:rsidR="00A577E5" w:rsidRPr="00E659E0">
        <w:rPr>
          <w:color w:val="000000"/>
        </w:rPr>
        <w:t>2</w:t>
      </w:r>
      <w:r w:rsidRPr="00E659E0">
        <w:rPr>
          <w:color w:val="000000"/>
        </w:rPr>
        <w:t>)</w:t>
      </w:r>
      <w:r w:rsidR="00701DD5" w:rsidRPr="00E659E0">
        <w:rPr>
          <w:color w:val="000000"/>
        </w:rPr>
        <w:t xml:space="preserve">,в четырех хозяйствах. </w:t>
      </w:r>
      <w:r w:rsidRPr="00E659E0">
        <w:rPr>
          <w:color w:val="000000"/>
        </w:rPr>
        <w:t>С комбайнами представлен полный комплект технической документации. Машины оборудованы измельчителем незерновой части урожая, в комплекте каждой д</w:t>
      </w:r>
      <w:r w:rsidRPr="00E659E0">
        <w:rPr>
          <w:color w:val="000000"/>
        </w:rPr>
        <w:t>е</w:t>
      </w:r>
      <w:r w:rsidRPr="00E659E0">
        <w:rPr>
          <w:color w:val="000000"/>
        </w:rPr>
        <w:t>вятиметровая жатка, платформа-подборщик и транспортная тележка. Силовая установка - шестицилиндровый рядный двигатель Cummins 6LTAA 8.9-С325.</w:t>
      </w:r>
    </w:p>
    <w:p w:rsidR="00491E5C" w:rsidRPr="00E659E0" w:rsidRDefault="00491E5C" w:rsidP="00491E5C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Использовались на уборке</w:t>
      </w:r>
      <w:r w:rsidR="00093CBC" w:rsidRPr="00E659E0">
        <w:rPr>
          <w:color w:val="000000"/>
        </w:rPr>
        <w:t xml:space="preserve"> пшеницы, ячменя, овса, гречихи,а так же подсолне</w:t>
      </w:r>
      <w:r w:rsidR="00093CBC" w:rsidRPr="00E659E0">
        <w:rPr>
          <w:color w:val="000000"/>
        </w:rPr>
        <w:t>ч</w:t>
      </w:r>
      <w:r w:rsidR="00093CBC" w:rsidRPr="00E659E0">
        <w:rPr>
          <w:color w:val="000000"/>
        </w:rPr>
        <w:t>ника</w:t>
      </w:r>
      <w:r w:rsidR="00AC4F78" w:rsidRPr="00E659E0">
        <w:rPr>
          <w:color w:val="000000"/>
        </w:rPr>
        <w:t>.</w:t>
      </w:r>
    </w:p>
    <w:p w:rsidR="009A0AAC" w:rsidRPr="00E659E0" w:rsidRDefault="00AC4F78" w:rsidP="00491E5C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За период эксплуатации выявлено </w:t>
      </w:r>
      <w:r w:rsidR="00093CBC" w:rsidRPr="00E659E0">
        <w:rPr>
          <w:color w:val="000000"/>
        </w:rPr>
        <w:t>шесть отказов</w:t>
      </w:r>
      <w:r w:rsidRPr="00E659E0">
        <w:rPr>
          <w:color w:val="000000"/>
        </w:rPr>
        <w:t xml:space="preserve">(три первой и три </w:t>
      </w:r>
      <w:r w:rsidR="008B727F" w:rsidRPr="00E659E0">
        <w:rPr>
          <w:color w:val="000000"/>
        </w:rPr>
        <w:t>второй группы сложности</w:t>
      </w:r>
      <w:r w:rsidRPr="00E659E0">
        <w:rPr>
          <w:color w:val="000000"/>
        </w:rPr>
        <w:t>),</w:t>
      </w:r>
      <w:r w:rsidR="00D94D51" w:rsidRPr="00E659E0">
        <w:rPr>
          <w:color w:val="000000"/>
        </w:rPr>
        <w:t xml:space="preserve">из них пять производственного характера и один конструкционного. </w:t>
      </w:r>
      <w:r w:rsidR="00491E5C" w:rsidRPr="00E659E0">
        <w:rPr>
          <w:color w:val="000000"/>
        </w:rPr>
        <w:t>Нарабо</w:t>
      </w:r>
      <w:r w:rsidR="00491E5C" w:rsidRPr="00E659E0">
        <w:rPr>
          <w:color w:val="000000"/>
        </w:rPr>
        <w:t>т</w:t>
      </w:r>
      <w:r w:rsidR="00491E5C" w:rsidRPr="00E659E0">
        <w:rPr>
          <w:color w:val="000000"/>
        </w:rPr>
        <w:t xml:space="preserve">ка на отказ при средней выработке в физических единицах на комбайн </w:t>
      </w:r>
      <w:r w:rsidRPr="00E659E0">
        <w:rPr>
          <w:color w:val="000000"/>
        </w:rPr>
        <w:t>4664</w:t>
      </w:r>
      <w:r w:rsidR="00491E5C" w:rsidRPr="00E659E0">
        <w:rPr>
          <w:color w:val="000000"/>
        </w:rPr>
        <w:t>т со</w:t>
      </w:r>
      <w:r w:rsidR="001851A1" w:rsidRPr="00E659E0">
        <w:rPr>
          <w:color w:val="000000"/>
        </w:rPr>
        <w:t xml:space="preserve">ставила </w:t>
      </w:r>
      <w:r w:rsidR="00491E5C" w:rsidRPr="00E659E0">
        <w:rPr>
          <w:color w:val="000000"/>
        </w:rPr>
        <w:t>2</w:t>
      </w:r>
      <w:r w:rsidR="001851A1" w:rsidRPr="00E659E0">
        <w:rPr>
          <w:color w:val="000000"/>
        </w:rPr>
        <w:t xml:space="preserve">83 </w:t>
      </w:r>
      <w:r w:rsidR="00491E5C" w:rsidRPr="00E659E0">
        <w:rPr>
          <w:color w:val="000000"/>
        </w:rPr>
        <w:t xml:space="preserve">ч, что выше </w:t>
      </w:r>
      <w:r w:rsidR="0096490D" w:rsidRPr="00E659E0">
        <w:rPr>
          <w:color w:val="000000"/>
        </w:rPr>
        <w:t xml:space="preserve">требований </w:t>
      </w:r>
      <w:r w:rsidR="00491E5C" w:rsidRPr="00E659E0">
        <w:rPr>
          <w:color w:val="000000"/>
        </w:rPr>
        <w:t>норматив</w:t>
      </w:r>
      <w:r w:rsidR="0096490D" w:rsidRPr="00E659E0">
        <w:rPr>
          <w:color w:val="000000"/>
        </w:rPr>
        <w:t>а</w:t>
      </w:r>
      <w:r w:rsidR="001851A1" w:rsidRPr="00E659E0">
        <w:rPr>
          <w:color w:val="000000"/>
        </w:rPr>
        <w:t>–</w:t>
      </w:r>
      <w:r w:rsidR="00491E5C" w:rsidRPr="00E659E0">
        <w:rPr>
          <w:color w:val="000000"/>
        </w:rPr>
        <w:t xml:space="preserve"> 100ч</w:t>
      </w:r>
      <w:r w:rsidRPr="00E659E0">
        <w:rPr>
          <w:color w:val="000000"/>
        </w:rPr>
        <w:t xml:space="preserve"> и </w:t>
      </w:r>
      <w:r w:rsidR="0096490D" w:rsidRPr="00E659E0">
        <w:rPr>
          <w:color w:val="000000"/>
        </w:rPr>
        <w:t>свидетельствует о достаточно высокой н</w:t>
      </w:r>
      <w:r w:rsidR="0096490D" w:rsidRPr="00E659E0">
        <w:rPr>
          <w:color w:val="000000"/>
        </w:rPr>
        <w:t>а</w:t>
      </w:r>
      <w:r w:rsidR="0096490D" w:rsidRPr="00E659E0">
        <w:rPr>
          <w:color w:val="000000"/>
        </w:rPr>
        <w:t>дежно</w:t>
      </w:r>
      <w:r w:rsidR="004414D3" w:rsidRPr="00E659E0">
        <w:rPr>
          <w:color w:val="000000"/>
        </w:rPr>
        <w:t>сти комбайнов, однако ниже этого показателя по результатам обследования 2019г. - отказов не было.</w:t>
      </w:r>
    </w:p>
    <w:p w:rsidR="00226284" w:rsidRPr="00E659E0" w:rsidRDefault="00D46E08" w:rsidP="00491E5C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У потребителей данного комбайна имеется масса нареканий по цепной передаче от битера наклонной камеры на ведущий вал транспортера (Рисунок 11). Преждевременно достигает предельного удлинения, диапазона перемещения натяжного ролика  недост</w:t>
      </w:r>
      <w:r w:rsidRPr="00E659E0">
        <w:rPr>
          <w:color w:val="000000"/>
        </w:rPr>
        <w:t>а</w:t>
      </w:r>
      <w:r w:rsidRPr="00E659E0">
        <w:rPr>
          <w:color w:val="000000"/>
        </w:rPr>
        <w:t>точно как для натяжения цепи, так и для ее  укорачивания. В хозяйствах  вынуждены  цепь заменять.</w:t>
      </w:r>
    </w:p>
    <w:p w:rsidR="00491E5C" w:rsidRPr="00E659E0" w:rsidRDefault="00491E5C" w:rsidP="00491E5C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Замечаний по качеству выполнения технологического процесса комбайном и у</w:t>
      </w:r>
      <w:r w:rsidRPr="00E659E0">
        <w:rPr>
          <w:color w:val="000000"/>
        </w:rPr>
        <w:t>с</w:t>
      </w:r>
      <w:r w:rsidRPr="00E659E0">
        <w:rPr>
          <w:color w:val="000000"/>
        </w:rPr>
        <w:t>ловиям работы оператора, производительности нет.</w:t>
      </w:r>
    </w:p>
    <w:p w:rsidR="00491E5C" w:rsidRPr="00E659E0" w:rsidRDefault="00491E5C" w:rsidP="003072D6">
      <w:pPr>
        <w:tabs>
          <w:tab w:val="left" w:pos="0"/>
        </w:tabs>
        <w:jc w:val="both"/>
        <w:rPr>
          <w:color w:val="000000"/>
        </w:rPr>
      </w:pPr>
    </w:p>
    <w:p w:rsidR="00287042" w:rsidRPr="00E659E0" w:rsidRDefault="00287042" w:rsidP="00287042">
      <w:pPr>
        <w:tabs>
          <w:tab w:val="left" w:pos="0"/>
        </w:tabs>
        <w:ind w:firstLine="720"/>
        <w:jc w:val="both"/>
        <w:rPr>
          <w:color w:val="000000"/>
        </w:rPr>
      </w:pPr>
    </w:p>
    <w:p w:rsidR="00287042" w:rsidRPr="00E659E0" w:rsidRDefault="007B7121" w:rsidP="00B12C41">
      <w:pPr>
        <w:tabs>
          <w:tab w:val="left" w:pos="0"/>
        </w:tabs>
        <w:ind w:firstLine="720"/>
        <w:jc w:val="both"/>
        <w:rPr>
          <w:color w:val="000000"/>
        </w:rPr>
      </w:pPr>
      <w:r>
        <w:rPr>
          <w:noProof/>
          <w:color w:val="000000"/>
        </w:rPr>
        <w:lastRenderedPageBreak/>
        <w:pict>
          <v:line id="_x0000_s1688" style="position:absolute;left:0;text-align:left;flip:x y;z-index:251658752" from="198pt,90pt" to="234pt,135pt" strokeweight="1.5pt">
            <v:stroke endarrow="block"/>
          </v:line>
        </w:pict>
      </w:r>
      <w:r w:rsidR="00475DAE" w:rsidRPr="007B7121">
        <w:rPr>
          <w:color w:val="000000"/>
        </w:rPr>
        <w:pict>
          <v:shape id="_x0000_i1035" type="#_x0000_t75" style="width:339pt;height:254.25pt">
            <v:imagedata r:id="rId24" o:title="SAM_0064"/>
          </v:shape>
        </w:pict>
      </w:r>
    </w:p>
    <w:p w:rsidR="002A578B" w:rsidRPr="00E659E0" w:rsidRDefault="002A578B" w:rsidP="00287042">
      <w:pPr>
        <w:tabs>
          <w:tab w:val="left" w:pos="0"/>
        </w:tabs>
        <w:jc w:val="both"/>
        <w:rPr>
          <w:color w:val="000000"/>
        </w:rPr>
      </w:pPr>
    </w:p>
    <w:p w:rsidR="00D46E08" w:rsidRPr="00E659E0" w:rsidRDefault="002A578B" w:rsidP="00D46E08">
      <w:pPr>
        <w:ind w:left="2160" w:hanging="1440"/>
        <w:jc w:val="both"/>
        <w:rPr>
          <w:color w:val="000000"/>
        </w:rPr>
      </w:pPr>
      <w:r w:rsidRPr="00E659E0">
        <w:rPr>
          <w:color w:val="000000"/>
        </w:rPr>
        <w:t xml:space="preserve">Рисунок </w:t>
      </w:r>
      <w:r w:rsidR="0025522D" w:rsidRPr="00E659E0">
        <w:rPr>
          <w:color w:val="000000"/>
        </w:rPr>
        <w:t>11</w:t>
      </w:r>
      <w:r w:rsidR="004414D3" w:rsidRPr="00E659E0">
        <w:rPr>
          <w:color w:val="000000"/>
        </w:rPr>
        <w:t xml:space="preserve">- </w:t>
      </w:r>
      <w:r w:rsidR="00D46E08" w:rsidRPr="00E659E0">
        <w:rPr>
          <w:color w:val="000000"/>
        </w:rPr>
        <w:t xml:space="preserve">Цепь ПР-25,4 -65 от битера наклонной камеры на ведущий </w:t>
      </w:r>
    </w:p>
    <w:p w:rsidR="00D46E08" w:rsidRPr="00E659E0" w:rsidRDefault="00D46E08" w:rsidP="00D46E08">
      <w:pPr>
        <w:ind w:left="2160"/>
        <w:jc w:val="both"/>
        <w:rPr>
          <w:color w:val="000000"/>
        </w:rPr>
      </w:pPr>
      <w:r w:rsidRPr="00E659E0">
        <w:rPr>
          <w:color w:val="000000"/>
        </w:rPr>
        <w:t>вал транспортера (по стрелке – натяжной ролик)</w:t>
      </w:r>
    </w:p>
    <w:p w:rsidR="00A577E5" w:rsidRPr="00E659E0" w:rsidRDefault="00A577E5" w:rsidP="00287042">
      <w:pPr>
        <w:tabs>
          <w:tab w:val="left" w:pos="0"/>
        </w:tabs>
        <w:jc w:val="both"/>
        <w:rPr>
          <w:color w:val="000000"/>
        </w:rPr>
      </w:pPr>
    </w:p>
    <w:p w:rsidR="00932A3E" w:rsidRPr="00E659E0" w:rsidRDefault="00932A3E" w:rsidP="00D03856">
      <w:pPr>
        <w:ind w:firstLine="720"/>
        <w:jc w:val="center"/>
        <w:rPr>
          <w:b/>
          <w:color w:val="000000"/>
        </w:rPr>
      </w:pPr>
      <w:r w:rsidRPr="00E659E0">
        <w:rPr>
          <w:b/>
          <w:color w:val="000000"/>
        </w:rPr>
        <w:t>Комбайн зерноуборочный самоходный РСМ-142 "</w:t>
      </w:r>
      <w:r w:rsidRPr="00E659E0">
        <w:rPr>
          <w:b/>
          <w:color w:val="000000"/>
          <w:lang w:val="en-US"/>
        </w:rPr>
        <w:t>ACROS</w:t>
      </w:r>
      <w:r w:rsidRPr="00E659E0">
        <w:rPr>
          <w:color w:val="000000"/>
        </w:rPr>
        <w:t>-</w:t>
      </w:r>
      <w:r w:rsidR="00466E9E" w:rsidRPr="00E659E0">
        <w:rPr>
          <w:b/>
          <w:color w:val="000000"/>
        </w:rPr>
        <w:t>5</w:t>
      </w:r>
      <w:r w:rsidRPr="00E659E0">
        <w:rPr>
          <w:b/>
          <w:color w:val="000000"/>
        </w:rPr>
        <w:t>5</w:t>
      </w:r>
      <w:r w:rsidR="00466E9E" w:rsidRPr="00E659E0">
        <w:rPr>
          <w:b/>
          <w:color w:val="000000"/>
        </w:rPr>
        <w:t>0</w:t>
      </w:r>
      <w:r w:rsidRPr="00E659E0">
        <w:rPr>
          <w:b/>
          <w:color w:val="000000"/>
        </w:rPr>
        <w:t>"</w:t>
      </w:r>
    </w:p>
    <w:p w:rsidR="009F2075" w:rsidRPr="00E659E0" w:rsidRDefault="00932A3E" w:rsidP="00F54689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Обследов</w:t>
      </w:r>
      <w:r w:rsidR="00A577E5" w:rsidRPr="00E659E0">
        <w:rPr>
          <w:color w:val="000000"/>
        </w:rPr>
        <w:t>анодин</w:t>
      </w:r>
      <w:r w:rsidR="00466E9E" w:rsidRPr="00E659E0">
        <w:rPr>
          <w:color w:val="000000"/>
        </w:rPr>
        <w:t xml:space="preserve"> образ</w:t>
      </w:r>
      <w:r w:rsidR="00A577E5" w:rsidRPr="00E659E0">
        <w:rPr>
          <w:color w:val="000000"/>
        </w:rPr>
        <w:t>е</w:t>
      </w:r>
      <w:r w:rsidR="00466E9E" w:rsidRPr="00E659E0">
        <w:rPr>
          <w:color w:val="000000"/>
        </w:rPr>
        <w:t>ц (Рисунок 3</w:t>
      </w:r>
      <w:r w:rsidR="004D75FA" w:rsidRPr="00E659E0">
        <w:rPr>
          <w:color w:val="000000"/>
        </w:rPr>
        <w:t>).</w:t>
      </w:r>
      <w:r w:rsidR="005F2B77" w:rsidRPr="00E659E0">
        <w:rPr>
          <w:color w:val="000000"/>
        </w:rPr>
        <w:t xml:space="preserve">Комбайн оборудован </w:t>
      </w:r>
      <w:r w:rsidRPr="00E659E0">
        <w:rPr>
          <w:color w:val="000000"/>
        </w:rPr>
        <w:t>измельчител</w:t>
      </w:r>
      <w:r w:rsidR="009B4680" w:rsidRPr="00E659E0">
        <w:rPr>
          <w:color w:val="000000"/>
        </w:rPr>
        <w:t>е</w:t>
      </w:r>
      <w:r w:rsidRPr="00E659E0">
        <w:rPr>
          <w:color w:val="000000"/>
        </w:rPr>
        <w:t>мнезе</w:t>
      </w:r>
      <w:r w:rsidRPr="00E659E0">
        <w:rPr>
          <w:color w:val="000000"/>
        </w:rPr>
        <w:t>р</w:t>
      </w:r>
      <w:r w:rsidRPr="00E659E0">
        <w:rPr>
          <w:color w:val="000000"/>
        </w:rPr>
        <w:t>новой части урожая</w:t>
      </w:r>
      <w:r w:rsidR="00963304" w:rsidRPr="00E659E0">
        <w:rPr>
          <w:color w:val="000000"/>
        </w:rPr>
        <w:t>.</w:t>
      </w:r>
      <w:r w:rsidRPr="00E659E0">
        <w:rPr>
          <w:color w:val="000000"/>
        </w:rPr>
        <w:t xml:space="preserve"> С ним представлен полный комплект технической документ</w:t>
      </w:r>
      <w:r w:rsidR="0043433C" w:rsidRPr="00E659E0">
        <w:rPr>
          <w:color w:val="000000"/>
        </w:rPr>
        <w:t>ации</w:t>
      </w:r>
      <w:r w:rsidRPr="00E659E0">
        <w:rPr>
          <w:color w:val="000000"/>
        </w:rPr>
        <w:t>.</w:t>
      </w:r>
      <w:r w:rsidR="006F70FF" w:rsidRPr="00E659E0">
        <w:rPr>
          <w:color w:val="000000"/>
        </w:rPr>
        <w:t xml:space="preserve">В </w:t>
      </w:r>
      <w:r w:rsidR="009F2075" w:rsidRPr="00E659E0">
        <w:rPr>
          <w:color w:val="000000"/>
        </w:rPr>
        <w:t>комплекте - семиметровая жатка, платформа-подборщик и транспортная тележка</w:t>
      </w:r>
      <w:r w:rsidR="006F70FF" w:rsidRPr="00E659E0">
        <w:rPr>
          <w:color w:val="000000"/>
        </w:rPr>
        <w:t>.</w:t>
      </w:r>
      <w:r w:rsidR="000A208F" w:rsidRPr="00E659E0">
        <w:rPr>
          <w:color w:val="000000"/>
        </w:rPr>
        <w:t xml:space="preserve">Силовая установка - шестицилиндровый </w:t>
      </w:r>
      <w:r w:rsidR="000A208F" w:rsidRPr="00E659E0">
        <w:rPr>
          <w:color w:val="000000"/>
          <w:lang w:val="en-US"/>
        </w:rPr>
        <w:t>V</w:t>
      </w:r>
      <w:r w:rsidR="000A208F" w:rsidRPr="00E659E0">
        <w:rPr>
          <w:color w:val="000000"/>
        </w:rPr>
        <w:t>-</w:t>
      </w:r>
      <w:r w:rsidR="00BD6D7E" w:rsidRPr="00E659E0">
        <w:rPr>
          <w:color w:val="000000"/>
        </w:rPr>
        <w:t>образный двигатель ЯМЗ-236БЕ</w:t>
      </w:r>
      <w:r w:rsidR="000A208F" w:rsidRPr="00E659E0">
        <w:rPr>
          <w:color w:val="000000"/>
        </w:rPr>
        <w:t xml:space="preserve">2 мощностью </w:t>
      </w:r>
      <w:r w:rsidR="00BD6D7E" w:rsidRPr="00E659E0">
        <w:rPr>
          <w:color w:val="000000"/>
        </w:rPr>
        <w:t>184</w:t>
      </w:r>
      <w:r w:rsidR="000A208F" w:rsidRPr="00E659E0">
        <w:rPr>
          <w:color w:val="000000"/>
        </w:rPr>
        <w:t xml:space="preserve"> кВт</w:t>
      </w:r>
      <w:r w:rsidR="00BD6D7E" w:rsidRPr="00E659E0">
        <w:rPr>
          <w:color w:val="000000"/>
        </w:rPr>
        <w:t>.</w:t>
      </w:r>
    </w:p>
    <w:p w:rsidR="00932A3E" w:rsidRPr="00E659E0" w:rsidRDefault="009F2075" w:rsidP="00F54689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И</w:t>
      </w:r>
      <w:r w:rsidR="00963304" w:rsidRPr="00E659E0">
        <w:rPr>
          <w:color w:val="000000"/>
        </w:rPr>
        <w:t>спользовал</w:t>
      </w:r>
      <w:r w:rsidR="006F70FF" w:rsidRPr="00E659E0">
        <w:rPr>
          <w:color w:val="000000"/>
        </w:rPr>
        <w:t>ся</w:t>
      </w:r>
      <w:r w:rsidR="00932A3E" w:rsidRPr="00E659E0">
        <w:rPr>
          <w:color w:val="000000"/>
        </w:rPr>
        <w:t xml:space="preserve"> на </w:t>
      </w:r>
      <w:r w:rsidR="006F70FF" w:rsidRPr="00E659E0">
        <w:rPr>
          <w:color w:val="000000"/>
        </w:rPr>
        <w:t xml:space="preserve">скашивании и </w:t>
      </w:r>
      <w:r w:rsidR="00932A3E" w:rsidRPr="00E659E0">
        <w:rPr>
          <w:color w:val="000000"/>
        </w:rPr>
        <w:t>подборе валков овса</w:t>
      </w:r>
      <w:r w:rsidR="00793141" w:rsidRPr="00E659E0">
        <w:rPr>
          <w:color w:val="000000"/>
        </w:rPr>
        <w:t>,</w:t>
      </w:r>
      <w:r w:rsidR="006F70FF" w:rsidRPr="00E659E0">
        <w:rPr>
          <w:color w:val="000000"/>
        </w:rPr>
        <w:t>ячменя,пшеницы</w:t>
      </w:r>
      <w:r w:rsidR="00BD6D7E" w:rsidRPr="00E659E0">
        <w:rPr>
          <w:color w:val="000000"/>
        </w:rPr>
        <w:t>, а так же на уборке</w:t>
      </w:r>
      <w:r w:rsidR="006F70FF" w:rsidRPr="00E659E0">
        <w:rPr>
          <w:color w:val="000000"/>
        </w:rPr>
        <w:t xml:space="preserve"> подсолнечника</w:t>
      </w:r>
      <w:r w:rsidR="004B2DB7" w:rsidRPr="00E659E0">
        <w:rPr>
          <w:color w:val="000000"/>
        </w:rPr>
        <w:t>.</w:t>
      </w:r>
    </w:p>
    <w:p w:rsidR="009F2075" w:rsidRPr="00E659E0" w:rsidRDefault="001269D2" w:rsidP="009F2075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За период эксплуатации выявлен один отказ </w:t>
      </w:r>
      <w:r w:rsidR="00972477" w:rsidRPr="00E659E0">
        <w:rPr>
          <w:color w:val="000000"/>
        </w:rPr>
        <w:t>первой</w:t>
      </w:r>
      <w:r w:rsidRPr="00E659E0">
        <w:rPr>
          <w:color w:val="000000"/>
        </w:rPr>
        <w:t xml:space="preserve"> группы сложности </w:t>
      </w:r>
      <w:r w:rsidR="00BA5C8D" w:rsidRPr="00E659E0">
        <w:rPr>
          <w:color w:val="000000"/>
        </w:rPr>
        <w:t>произво</w:t>
      </w:r>
      <w:r w:rsidR="00BA5C8D" w:rsidRPr="00E659E0">
        <w:rPr>
          <w:color w:val="000000"/>
        </w:rPr>
        <w:t>д</w:t>
      </w:r>
      <w:r w:rsidR="00BA5C8D" w:rsidRPr="00E659E0">
        <w:rPr>
          <w:color w:val="000000"/>
        </w:rPr>
        <w:t>ственного характера</w:t>
      </w:r>
      <w:r w:rsidR="00E1743D" w:rsidRPr="00E659E0">
        <w:rPr>
          <w:color w:val="000000"/>
        </w:rPr>
        <w:t>.</w:t>
      </w:r>
      <w:r w:rsidR="009F2075" w:rsidRPr="00E659E0">
        <w:rPr>
          <w:color w:val="000000"/>
        </w:rPr>
        <w:t xml:space="preserve">Наработка на отказ </w:t>
      </w:r>
      <w:r w:rsidR="00DA2CD0" w:rsidRPr="00E659E0">
        <w:rPr>
          <w:color w:val="000000"/>
        </w:rPr>
        <w:t xml:space="preserve">составила </w:t>
      </w:r>
      <w:r w:rsidR="002D114B" w:rsidRPr="00E659E0">
        <w:rPr>
          <w:color w:val="000000"/>
        </w:rPr>
        <w:t xml:space="preserve">300 ч </w:t>
      </w:r>
      <w:r w:rsidR="009F2075" w:rsidRPr="00E659E0">
        <w:rPr>
          <w:color w:val="000000"/>
        </w:rPr>
        <w:t xml:space="preserve">при выработке </w:t>
      </w:r>
      <w:r w:rsidR="002D114B" w:rsidRPr="00E659E0">
        <w:rPr>
          <w:color w:val="000000"/>
        </w:rPr>
        <w:t xml:space="preserve">3600 </w:t>
      </w:r>
      <w:r w:rsidR="00D776C8" w:rsidRPr="00E659E0">
        <w:rPr>
          <w:color w:val="000000"/>
        </w:rPr>
        <w:t>т,</w:t>
      </w:r>
      <w:r w:rsidR="009F2075" w:rsidRPr="00E659E0">
        <w:rPr>
          <w:color w:val="000000"/>
        </w:rPr>
        <w:t xml:space="preserve"> что выше требований норматива (по ТУ</w:t>
      </w:r>
      <w:r w:rsidR="00BD6D7E" w:rsidRPr="00E659E0">
        <w:rPr>
          <w:color w:val="000000"/>
        </w:rPr>
        <w:t xml:space="preserve"> – </w:t>
      </w:r>
      <w:r w:rsidR="009F2075" w:rsidRPr="00E659E0">
        <w:rPr>
          <w:color w:val="000000"/>
        </w:rPr>
        <w:t>80</w:t>
      </w:r>
      <w:r w:rsidR="00BD6D7E" w:rsidRPr="00E659E0">
        <w:rPr>
          <w:color w:val="000000"/>
        </w:rPr>
        <w:t>ч, не менее) и этого показателя по результатам обслед</w:t>
      </w:r>
      <w:r w:rsidR="00BD6D7E" w:rsidRPr="00E659E0">
        <w:rPr>
          <w:color w:val="000000"/>
        </w:rPr>
        <w:t>о</w:t>
      </w:r>
      <w:r w:rsidR="00BD6D7E" w:rsidRPr="00E659E0">
        <w:rPr>
          <w:color w:val="000000"/>
        </w:rPr>
        <w:t xml:space="preserve">вания в </w:t>
      </w:r>
      <w:smartTag w:uri="urn:schemas-microsoft-com:office:smarttags" w:element="metricconverter">
        <w:smartTagPr>
          <w:attr w:name="ProductID" w:val="2019 г"/>
        </w:smartTagPr>
        <w:r w:rsidR="00BD6D7E" w:rsidRPr="00E659E0">
          <w:rPr>
            <w:color w:val="000000"/>
          </w:rPr>
          <w:t>2019 г</w:t>
        </w:r>
      </w:smartTag>
      <w:r w:rsidR="00BD6D7E" w:rsidRPr="00E659E0">
        <w:rPr>
          <w:color w:val="000000"/>
        </w:rPr>
        <w:t>.</w:t>
      </w:r>
      <w:r w:rsidR="00682571" w:rsidRPr="00E659E0">
        <w:rPr>
          <w:color w:val="000000"/>
        </w:rPr>
        <w:t xml:space="preserve">, которая </w:t>
      </w:r>
      <w:r w:rsidR="00D776C8" w:rsidRPr="00E659E0">
        <w:rPr>
          <w:color w:val="000000"/>
        </w:rPr>
        <w:t>составила 256 ч</w:t>
      </w:r>
      <w:r w:rsidR="00682571" w:rsidRPr="00E659E0">
        <w:rPr>
          <w:color w:val="000000"/>
        </w:rPr>
        <w:t xml:space="preserve"> при меньшей средней выработке в физических единицах - 1380 т</w:t>
      </w:r>
      <w:r w:rsidR="00D776C8" w:rsidRPr="00E659E0">
        <w:rPr>
          <w:color w:val="000000"/>
        </w:rPr>
        <w:t xml:space="preserve">, что </w:t>
      </w:r>
      <w:r w:rsidR="00682571" w:rsidRPr="00E659E0">
        <w:rPr>
          <w:color w:val="000000"/>
        </w:rPr>
        <w:t xml:space="preserve">в целом </w:t>
      </w:r>
      <w:r w:rsidR="00D776C8" w:rsidRPr="00E659E0">
        <w:rPr>
          <w:color w:val="000000"/>
        </w:rPr>
        <w:t>свидетел</w:t>
      </w:r>
      <w:r w:rsidR="005111F5" w:rsidRPr="00E659E0">
        <w:rPr>
          <w:color w:val="000000"/>
        </w:rPr>
        <w:t>ьствует о хорошей надежности данных комбайнов</w:t>
      </w:r>
      <w:r w:rsidR="00BD6D7E" w:rsidRPr="00E659E0">
        <w:rPr>
          <w:color w:val="000000"/>
        </w:rPr>
        <w:t>.</w:t>
      </w:r>
    </w:p>
    <w:p w:rsidR="005111F5" w:rsidRPr="00E659E0" w:rsidRDefault="00195D5E" w:rsidP="009F2075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Механизаторы отмечают следующие недостатки</w:t>
      </w:r>
      <w:r w:rsidR="005111F5" w:rsidRPr="00E659E0">
        <w:rPr>
          <w:color w:val="000000"/>
        </w:rPr>
        <w:t>:</w:t>
      </w:r>
    </w:p>
    <w:p w:rsidR="005111F5" w:rsidRPr="00E659E0" w:rsidRDefault="005111F5" w:rsidP="009F2075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-не удобен процесс замены водяногонасоса</w:t>
      </w:r>
      <w:r w:rsidR="00682571" w:rsidRPr="00E659E0">
        <w:rPr>
          <w:color w:val="000000"/>
        </w:rPr>
        <w:t xml:space="preserve"> на двигателе ЯМЗ;</w:t>
      </w:r>
    </w:p>
    <w:p w:rsidR="00475C93" w:rsidRPr="00E659E0" w:rsidRDefault="00475C93" w:rsidP="009F2075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-отопитель кабины следует перенести в верхнюю часть кабины (как на </w:t>
      </w:r>
      <w:r w:rsidR="00682571" w:rsidRPr="00E659E0">
        <w:rPr>
          <w:color w:val="000000"/>
        </w:rPr>
        <w:t>"</w:t>
      </w:r>
      <w:r w:rsidR="006E732D" w:rsidRPr="00E659E0">
        <w:rPr>
          <w:color w:val="000000"/>
          <w:lang w:val="en-US"/>
        </w:rPr>
        <w:t>ACROS</w:t>
      </w:r>
      <w:r w:rsidR="006E732D" w:rsidRPr="00E659E0">
        <w:rPr>
          <w:color w:val="000000"/>
        </w:rPr>
        <w:t>-595</w:t>
      </w:r>
      <w:r w:rsidR="00682571" w:rsidRPr="00E659E0">
        <w:rPr>
          <w:color w:val="000000"/>
        </w:rPr>
        <w:t>");</w:t>
      </w:r>
    </w:p>
    <w:p w:rsidR="006E732D" w:rsidRPr="00E659E0" w:rsidRDefault="006E732D" w:rsidP="009F2075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-для более эффективной работы системы очистки воздуха</w:t>
      </w:r>
      <w:r w:rsidR="00682571" w:rsidRPr="00E659E0">
        <w:rPr>
          <w:color w:val="000000"/>
        </w:rPr>
        <w:t xml:space="preserve"> для питания двигателя</w:t>
      </w:r>
      <w:r w:rsidRPr="00E659E0">
        <w:rPr>
          <w:color w:val="000000"/>
        </w:rPr>
        <w:t>, воздухозаборник должен быть расположен выше комбайна</w:t>
      </w:r>
      <w:r w:rsidR="00682571" w:rsidRPr="00E659E0">
        <w:rPr>
          <w:color w:val="000000"/>
        </w:rPr>
        <w:t>;</w:t>
      </w:r>
    </w:p>
    <w:p w:rsidR="003335C2" w:rsidRPr="00E659E0" w:rsidRDefault="00956FFD" w:rsidP="00542CDC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-</w:t>
      </w:r>
      <w:r w:rsidR="00195D5E" w:rsidRPr="00E659E0">
        <w:rPr>
          <w:color w:val="000000"/>
        </w:rPr>
        <w:t xml:space="preserve">защитная </w:t>
      </w:r>
      <w:r w:rsidR="005540FA" w:rsidRPr="00E659E0">
        <w:rPr>
          <w:color w:val="000000"/>
        </w:rPr>
        <w:t>пластин</w:t>
      </w:r>
      <w:r w:rsidR="00195D5E" w:rsidRPr="00E659E0">
        <w:rPr>
          <w:color w:val="000000"/>
        </w:rPr>
        <w:t xml:space="preserve">анад тягой регулирования величины открытия жалюзи  </w:t>
      </w:r>
      <w:r w:rsidRPr="00E659E0">
        <w:rPr>
          <w:color w:val="000000"/>
        </w:rPr>
        <w:t>нижн</w:t>
      </w:r>
      <w:r w:rsidRPr="00E659E0">
        <w:rPr>
          <w:color w:val="000000"/>
        </w:rPr>
        <w:t>е</w:t>
      </w:r>
      <w:r w:rsidR="005540FA" w:rsidRPr="00E659E0">
        <w:rPr>
          <w:color w:val="000000"/>
        </w:rPr>
        <w:t>го</w:t>
      </w:r>
      <w:r w:rsidRPr="00E659E0">
        <w:rPr>
          <w:color w:val="000000"/>
        </w:rPr>
        <w:t xml:space="preserve"> решет</w:t>
      </w:r>
      <w:r w:rsidR="005540FA" w:rsidRPr="00E659E0">
        <w:rPr>
          <w:color w:val="000000"/>
        </w:rPr>
        <w:t>а</w:t>
      </w:r>
      <w:r w:rsidRPr="00E659E0">
        <w:rPr>
          <w:color w:val="000000"/>
        </w:rPr>
        <w:t xml:space="preserve"> (Рисунок -</w:t>
      </w:r>
      <w:r w:rsidR="008F1E79" w:rsidRPr="00E659E0">
        <w:rPr>
          <w:color w:val="000000"/>
        </w:rPr>
        <w:t>12</w:t>
      </w:r>
      <w:r w:rsidR="00195D5E" w:rsidRPr="00E659E0">
        <w:rPr>
          <w:color w:val="000000"/>
        </w:rPr>
        <w:t xml:space="preserve">) способствует увеличению </w:t>
      </w:r>
      <w:r w:rsidR="005540FA" w:rsidRPr="00E659E0">
        <w:rPr>
          <w:color w:val="000000"/>
        </w:rPr>
        <w:t>потер</w:t>
      </w:r>
      <w:r w:rsidR="00195D5E" w:rsidRPr="00E659E0">
        <w:rPr>
          <w:color w:val="000000"/>
        </w:rPr>
        <w:t>ь</w:t>
      </w:r>
      <w:r w:rsidR="005F5DB7" w:rsidRPr="00E659E0">
        <w:rPr>
          <w:color w:val="000000"/>
        </w:rPr>
        <w:t>.</w:t>
      </w:r>
    </w:p>
    <w:p w:rsidR="00932A3E" w:rsidRPr="00E659E0" w:rsidRDefault="00C91073" w:rsidP="00F54689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З</w:t>
      </w:r>
      <w:r w:rsidR="00932A3E" w:rsidRPr="00E659E0">
        <w:rPr>
          <w:color w:val="000000"/>
        </w:rPr>
        <w:t>амечаний по качеству выполнения технологического процесса комба</w:t>
      </w:r>
      <w:r w:rsidR="00932A3E" w:rsidRPr="00E659E0">
        <w:rPr>
          <w:color w:val="000000"/>
        </w:rPr>
        <w:t>й</w:t>
      </w:r>
      <w:r w:rsidR="00932A3E" w:rsidRPr="00E659E0">
        <w:rPr>
          <w:color w:val="000000"/>
        </w:rPr>
        <w:t>ном,производительности</w:t>
      </w:r>
      <w:r w:rsidR="00BB7278" w:rsidRPr="00E659E0">
        <w:rPr>
          <w:color w:val="000000"/>
        </w:rPr>
        <w:t xml:space="preserve">, </w:t>
      </w:r>
      <w:r w:rsidR="00932A3E" w:rsidRPr="00E659E0">
        <w:rPr>
          <w:color w:val="000000"/>
        </w:rPr>
        <w:t>условиям труда нет.</w:t>
      </w:r>
    </w:p>
    <w:p w:rsidR="006B5B06" w:rsidRPr="00E659E0" w:rsidRDefault="006B5B06" w:rsidP="00F54689">
      <w:pPr>
        <w:tabs>
          <w:tab w:val="left" w:pos="0"/>
        </w:tabs>
        <w:ind w:firstLine="900"/>
        <w:jc w:val="both"/>
        <w:rPr>
          <w:color w:val="000000"/>
        </w:rPr>
      </w:pPr>
    </w:p>
    <w:p w:rsidR="00872668" w:rsidRPr="00E659E0" w:rsidRDefault="00872668" w:rsidP="00872668">
      <w:pPr>
        <w:tabs>
          <w:tab w:val="left" w:pos="0"/>
        </w:tabs>
        <w:ind w:firstLine="720"/>
        <w:jc w:val="both"/>
        <w:rPr>
          <w:color w:val="000000"/>
        </w:rPr>
      </w:pPr>
    </w:p>
    <w:p w:rsidR="00542CDC" w:rsidRPr="00E659E0" w:rsidRDefault="00542CDC" w:rsidP="00872668">
      <w:pPr>
        <w:tabs>
          <w:tab w:val="left" w:pos="0"/>
        </w:tabs>
        <w:ind w:firstLine="720"/>
        <w:jc w:val="both"/>
        <w:rPr>
          <w:color w:val="000000"/>
        </w:rPr>
      </w:pPr>
    </w:p>
    <w:p w:rsidR="00542CDC" w:rsidRPr="00E659E0" w:rsidRDefault="00542CDC" w:rsidP="00872668">
      <w:pPr>
        <w:tabs>
          <w:tab w:val="left" w:pos="0"/>
        </w:tabs>
        <w:ind w:firstLine="720"/>
        <w:jc w:val="both"/>
        <w:rPr>
          <w:color w:val="000000"/>
        </w:rPr>
      </w:pPr>
    </w:p>
    <w:p w:rsidR="00542CDC" w:rsidRPr="00E659E0" w:rsidRDefault="00542CDC" w:rsidP="00872668">
      <w:pPr>
        <w:tabs>
          <w:tab w:val="left" w:pos="0"/>
        </w:tabs>
        <w:ind w:firstLine="720"/>
        <w:jc w:val="both"/>
        <w:rPr>
          <w:color w:val="000000"/>
        </w:rPr>
      </w:pPr>
    </w:p>
    <w:p w:rsidR="00542CDC" w:rsidRPr="00E659E0" w:rsidRDefault="00542CDC" w:rsidP="00872668">
      <w:pPr>
        <w:tabs>
          <w:tab w:val="left" w:pos="0"/>
        </w:tabs>
        <w:ind w:firstLine="720"/>
        <w:jc w:val="both"/>
        <w:rPr>
          <w:color w:val="000000"/>
        </w:rPr>
      </w:pPr>
    </w:p>
    <w:p w:rsidR="00542CDC" w:rsidRPr="00E659E0" w:rsidRDefault="00542CDC" w:rsidP="00872668">
      <w:pPr>
        <w:tabs>
          <w:tab w:val="left" w:pos="0"/>
        </w:tabs>
        <w:ind w:firstLine="720"/>
        <w:jc w:val="both"/>
        <w:rPr>
          <w:color w:val="000000"/>
        </w:rPr>
      </w:pPr>
    </w:p>
    <w:p w:rsidR="00542CDC" w:rsidRPr="00E659E0" w:rsidRDefault="00542CDC" w:rsidP="00003B34">
      <w:pPr>
        <w:tabs>
          <w:tab w:val="left" w:pos="0"/>
        </w:tabs>
        <w:jc w:val="both"/>
        <w:rPr>
          <w:color w:val="000000"/>
        </w:rPr>
      </w:pPr>
    </w:p>
    <w:p w:rsidR="00542CDC" w:rsidRPr="00E659E0" w:rsidRDefault="007B7121" w:rsidP="00872668">
      <w:pPr>
        <w:tabs>
          <w:tab w:val="left" w:pos="0"/>
        </w:tabs>
        <w:ind w:firstLine="720"/>
        <w:jc w:val="both"/>
        <w:rPr>
          <w:color w:val="000000"/>
        </w:rPr>
      </w:pPr>
      <w:r>
        <w:rPr>
          <w:noProof/>
          <w:color w:val="000000"/>
        </w:rPr>
        <w:lastRenderedPageBreak/>
        <w:pict>
          <v:line id="_x0000_s1689" style="position:absolute;left:0;text-align:left;flip:y;z-index:251659776" from="94.95pt,119.1pt" to="192.6pt,169.05pt" strokeweight="1.5pt">
            <v:stroke endarrow="block"/>
          </v:line>
        </w:pict>
      </w:r>
      <w:r w:rsidR="00475DAE" w:rsidRPr="007B7121">
        <w:rPr>
          <w:color w:val="000000"/>
        </w:rPr>
        <w:pict>
          <v:shape id="_x0000_i1036" type="#_x0000_t75" style="width:339pt;height:254.25pt">
            <v:imagedata r:id="rId25" o:title="SAM_0050"/>
          </v:shape>
        </w:pict>
      </w:r>
    </w:p>
    <w:p w:rsidR="00872668" w:rsidRPr="00E659E0" w:rsidRDefault="00872668" w:rsidP="00872668">
      <w:pPr>
        <w:tabs>
          <w:tab w:val="left" w:pos="0"/>
        </w:tabs>
        <w:ind w:firstLine="720"/>
        <w:jc w:val="both"/>
        <w:rPr>
          <w:color w:val="000000"/>
        </w:rPr>
      </w:pPr>
    </w:p>
    <w:p w:rsidR="00872668" w:rsidRPr="00E659E0" w:rsidRDefault="00872668" w:rsidP="00542CDC">
      <w:pPr>
        <w:tabs>
          <w:tab w:val="left" w:pos="0"/>
        </w:tabs>
        <w:ind w:firstLine="720"/>
        <w:jc w:val="both"/>
        <w:rPr>
          <w:color w:val="000000"/>
        </w:rPr>
      </w:pPr>
      <w:r w:rsidRPr="00E659E0">
        <w:rPr>
          <w:color w:val="000000"/>
        </w:rPr>
        <w:t xml:space="preserve">Рисунок </w:t>
      </w:r>
      <w:r w:rsidR="00A25739" w:rsidRPr="00E659E0">
        <w:rPr>
          <w:color w:val="000000"/>
        </w:rPr>
        <w:t>12</w:t>
      </w:r>
      <w:r w:rsidR="00682571" w:rsidRPr="00E659E0">
        <w:rPr>
          <w:color w:val="000000"/>
        </w:rPr>
        <w:t>-</w:t>
      </w:r>
      <w:r w:rsidR="00542CDC" w:rsidRPr="00E659E0">
        <w:rPr>
          <w:color w:val="000000"/>
        </w:rPr>
        <w:t xml:space="preserve">Пластина </w:t>
      </w:r>
      <w:r w:rsidR="00195D5E" w:rsidRPr="00E659E0">
        <w:rPr>
          <w:color w:val="000000"/>
        </w:rPr>
        <w:t>нижнего решета</w:t>
      </w:r>
    </w:p>
    <w:p w:rsidR="00872668" w:rsidRPr="00E659E0" w:rsidRDefault="00872668" w:rsidP="00793141">
      <w:pPr>
        <w:tabs>
          <w:tab w:val="left" w:pos="0"/>
        </w:tabs>
        <w:ind w:firstLine="720"/>
        <w:jc w:val="both"/>
        <w:rPr>
          <w:color w:val="000000"/>
        </w:rPr>
      </w:pPr>
    </w:p>
    <w:p w:rsidR="00FA081D" w:rsidRPr="00E659E0" w:rsidRDefault="00FA081D" w:rsidP="00D03856">
      <w:pPr>
        <w:ind w:firstLine="720"/>
        <w:jc w:val="center"/>
        <w:rPr>
          <w:b/>
          <w:color w:val="000000"/>
        </w:rPr>
      </w:pPr>
      <w:r w:rsidRPr="00E659E0">
        <w:rPr>
          <w:b/>
          <w:color w:val="000000"/>
        </w:rPr>
        <w:t>Комбайн зерноуборочный самоходный РСМ-101 "Вектор-410"</w:t>
      </w:r>
    </w:p>
    <w:p w:rsidR="00112F11" w:rsidRPr="00E659E0" w:rsidRDefault="00D72642" w:rsidP="00112F11">
      <w:pPr>
        <w:tabs>
          <w:tab w:val="left" w:pos="0"/>
        </w:tabs>
        <w:ind w:firstLine="720"/>
        <w:jc w:val="both"/>
        <w:rPr>
          <w:color w:val="000000"/>
        </w:rPr>
      </w:pPr>
      <w:r w:rsidRPr="00E659E0">
        <w:rPr>
          <w:color w:val="000000"/>
        </w:rPr>
        <w:t>Обследовано</w:t>
      </w:r>
      <w:r w:rsidR="00FA081D" w:rsidRPr="00E659E0">
        <w:rPr>
          <w:color w:val="000000"/>
        </w:rPr>
        <w:t>д</w:t>
      </w:r>
      <w:r w:rsidRPr="00E659E0">
        <w:rPr>
          <w:color w:val="000000"/>
        </w:rPr>
        <w:t>ин</w:t>
      </w:r>
      <w:r w:rsidR="00FA081D" w:rsidRPr="00E659E0">
        <w:rPr>
          <w:color w:val="000000"/>
        </w:rPr>
        <w:t xml:space="preserve"> образ</w:t>
      </w:r>
      <w:r w:rsidRPr="00E659E0">
        <w:rPr>
          <w:color w:val="000000"/>
        </w:rPr>
        <w:t>ец</w:t>
      </w:r>
      <w:r w:rsidR="00FA081D" w:rsidRPr="00E659E0">
        <w:rPr>
          <w:color w:val="000000"/>
        </w:rPr>
        <w:t xml:space="preserve"> (Рисунок 4). Комбайн</w:t>
      </w:r>
      <w:r w:rsidR="00112F11" w:rsidRPr="00E659E0">
        <w:rPr>
          <w:color w:val="000000"/>
        </w:rPr>
        <w:t xml:space="preserve"> о</w:t>
      </w:r>
      <w:r w:rsidR="006B5B06" w:rsidRPr="00E659E0">
        <w:rPr>
          <w:color w:val="000000"/>
        </w:rPr>
        <w:t>борудован измельчител</w:t>
      </w:r>
      <w:r w:rsidR="00337358" w:rsidRPr="00E659E0">
        <w:rPr>
          <w:color w:val="000000"/>
        </w:rPr>
        <w:t>е</w:t>
      </w:r>
      <w:r w:rsidR="006B5B06" w:rsidRPr="00E659E0">
        <w:rPr>
          <w:color w:val="000000"/>
        </w:rPr>
        <w:t>м незе</w:t>
      </w:r>
      <w:r w:rsidR="006B5B06" w:rsidRPr="00E659E0">
        <w:rPr>
          <w:color w:val="000000"/>
        </w:rPr>
        <w:t>р</w:t>
      </w:r>
      <w:r w:rsidR="006B5B06" w:rsidRPr="00E659E0">
        <w:rPr>
          <w:color w:val="000000"/>
        </w:rPr>
        <w:t>новой части, в комплекте комбайна</w:t>
      </w:r>
      <w:r w:rsidR="00195D5E" w:rsidRPr="00E659E0">
        <w:rPr>
          <w:color w:val="000000"/>
        </w:rPr>
        <w:t xml:space="preserve"> семиметровая жатка и платформа-</w:t>
      </w:r>
      <w:r w:rsidR="006B5B06" w:rsidRPr="00E659E0">
        <w:rPr>
          <w:color w:val="000000"/>
        </w:rPr>
        <w:t>подборщик.</w:t>
      </w:r>
      <w:r w:rsidR="00112F11" w:rsidRPr="00E659E0">
        <w:rPr>
          <w:color w:val="000000"/>
        </w:rPr>
        <w:t xml:space="preserve"> Силовая установка – шестицилиндровый двигатель ЯМЗ-236НД-4.</w:t>
      </w:r>
    </w:p>
    <w:p w:rsidR="00FA081D" w:rsidRPr="00E659E0" w:rsidRDefault="00112F11" w:rsidP="00FA081D">
      <w:pPr>
        <w:tabs>
          <w:tab w:val="left" w:pos="0"/>
        </w:tabs>
        <w:ind w:firstLine="720"/>
        <w:jc w:val="both"/>
        <w:rPr>
          <w:color w:val="000000"/>
        </w:rPr>
      </w:pPr>
      <w:r w:rsidRPr="00E659E0">
        <w:rPr>
          <w:color w:val="000000"/>
        </w:rPr>
        <w:t>Использовал</w:t>
      </w:r>
      <w:r w:rsidR="00337358" w:rsidRPr="00E659E0">
        <w:rPr>
          <w:color w:val="000000"/>
        </w:rPr>
        <w:t>ся</w:t>
      </w:r>
      <w:r w:rsidRPr="00E659E0">
        <w:rPr>
          <w:color w:val="000000"/>
        </w:rPr>
        <w:t xml:space="preserve"> на прямом комбайнировании и на подборе и обмолоте валков </w:t>
      </w:r>
      <w:r w:rsidR="00FA081D" w:rsidRPr="00E659E0">
        <w:rPr>
          <w:color w:val="000000"/>
        </w:rPr>
        <w:t>овса, пшеницы, ячменя, проса и гречихи.</w:t>
      </w:r>
    </w:p>
    <w:p w:rsidR="00112F11" w:rsidRPr="00E659E0" w:rsidRDefault="00337358" w:rsidP="00857EE6">
      <w:pPr>
        <w:tabs>
          <w:tab w:val="left" w:pos="0"/>
        </w:tabs>
        <w:ind w:firstLine="720"/>
        <w:jc w:val="both"/>
        <w:rPr>
          <w:color w:val="000000"/>
        </w:rPr>
      </w:pPr>
      <w:r w:rsidRPr="00E659E0">
        <w:rPr>
          <w:color w:val="000000"/>
        </w:rPr>
        <w:t>Выявлен один о</w:t>
      </w:r>
      <w:r w:rsidR="00112F11" w:rsidRPr="00E659E0">
        <w:rPr>
          <w:color w:val="000000"/>
        </w:rPr>
        <w:t xml:space="preserve">тказ </w:t>
      </w:r>
      <w:r w:rsidRPr="00E659E0">
        <w:rPr>
          <w:color w:val="000000"/>
        </w:rPr>
        <w:t xml:space="preserve">второй группы сложности производственного характера. </w:t>
      </w:r>
      <w:r w:rsidR="001020B9" w:rsidRPr="00E659E0">
        <w:rPr>
          <w:color w:val="000000"/>
        </w:rPr>
        <w:t>Н</w:t>
      </w:r>
      <w:r w:rsidR="001020B9" w:rsidRPr="00E659E0">
        <w:rPr>
          <w:color w:val="000000"/>
        </w:rPr>
        <w:t>а</w:t>
      </w:r>
      <w:r w:rsidR="001020B9" w:rsidRPr="00E659E0">
        <w:rPr>
          <w:color w:val="000000"/>
        </w:rPr>
        <w:t>работка на отказ составила 335 ч (3460 т)</w:t>
      </w:r>
      <w:r w:rsidR="006E54C5" w:rsidRPr="00E659E0">
        <w:rPr>
          <w:color w:val="000000"/>
        </w:rPr>
        <w:t xml:space="preserve">, что выше требований </w:t>
      </w:r>
      <w:r w:rsidR="005B0524" w:rsidRPr="00E659E0">
        <w:rPr>
          <w:color w:val="000000"/>
        </w:rPr>
        <w:t xml:space="preserve"> ТУ-</w:t>
      </w:r>
      <w:r w:rsidR="006E54C5" w:rsidRPr="00E659E0">
        <w:rPr>
          <w:color w:val="000000"/>
        </w:rPr>
        <w:t xml:space="preserve">100 ч и этого показателя по результатам обследования </w:t>
      </w:r>
      <w:smartTag w:uri="urn:schemas-microsoft-com:office:smarttags" w:element="metricconverter">
        <w:smartTagPr>
          <w:attr w:name="ProductID" w:val="2019 г"/>
        </w:smartTagPr>
        <w:r w:rsidR="006E54C5" w:rsidRPr="00E659E0">
          <w:rPr>
            <w:color w:val="000000"/>
          </w:rPr>
          <w:t>2019 г</w:t>
        </w:r>
      </w:smartTag>
      <w:r w:rsidR="006E54C5" w:rsidRPr="00E659E0">
        <w:rPr>
          <w:color w:val="000000"/>
        </w:rPr>
        <w:t xml:space="preserve">., который составил  - 321 ч </w:t>
      </w:r>
      <w:r w:rsidR="00D83E2B" w:rsidRPr="00E659E0">
        <w:rPr>
          <w:color w:val="000000"/>
        </w:rPr>
        <w:t xml:space="preserve">при меньшей выработке в физических единицах - 810 т, что характеризует высокий уровень надежности комбайна. </w:t>
      </w:r>
    </w:p>
    <w:p w:rsidR="00112F11" w:rsidRPr="00E659E0" w:rsidRDefault="00112F11" w:rsidP="00112F11">
      <w:pPr>
        <w:tabs>
          <w:tab w:val="left" w:pos="0"/>
        </w:tabs>
        <w:ind w:firstLine="720"/>
        <w:jc w:val="both"/>
        <w:rPr>
          <w:color w:val="000000"/>
        </w:rPr>
      </w:pPr>
      <w:r w:rsidRPr="00E659E0">
        <w:rPr>
          <w:color w:val="000000"/>
        </w:rPr>
        <w:t>Замечаний по качеству выполнения технологического процесса комбайном, усл</w:t>
      </w:r>
      <w:r w:rsidRPr="00E659E0">
        <w:rPr>
          <w:color w:val="000000"/>
        </w:rPr>
        <w:t>о</w:t>
      </w:r>
      <w:r w:rsidRPr="00E659E0">
        <w:rPr>
          <w:color w:val="000000"/>
        </w:rPr>
        <w:t>виям работы оператора и производительности нет.</w:t>
      </w:r>
    </w:p>
    <w:p w:rsidR="00857EE6" w:rsidRPr="00E659E0" w:rsidRDefault="00857EE6" w:rsidP="00112F11">
      <w:pPr>
        <w:tabs>
          <w:tab w:val="left" w:pos="0"/>
        </w:tabs>
        <w:ind w:firstLine="720"/>
        <w:jc w:val="both"/>
        <w:rPr>
          <w:b/>
          <w:color w:val="000000"/>
        </w:rPr>
      </w:pPr>
      <w:r w:rsidRPr="00E659E0">
        <w:rPr>
          <w:color w:val="000000"/>
        </w:rPr>
        <w:t>Данные комбайны пользуются спросом у средних и мелких хозяйств</w:t>
      </w:r>
      <w:r w:rsidR="00D83E2B" w:rsidRPr="00E659E0">
        <w:rPr>
          <w:color w:val="000000"/>
        </w:rPr>
        <w:t>.</w:t>
      </w:r>
    </w:p>
    <w:p w:rsidR="00535B23" w:rsidRPr="00E659E0" w:rsidRDefault="00535B23" w:rsidP="00793141">
      <w:pPr>
        <w:tabs>
          <w:tab w:val="left" w:pos="0"/>
        </w:tabs>
        <w:ind w:firstLine="720"/>
        <w:jc w:val="both"/>
        <w:rPr>
          <w:color w:val="000000"/>
        </w:rPr>
      </w:pPr>
    </w:p>
    <w:p w:rsidR="00D83E2B" w:rsidRPr="00E659E0" w:rsidRDefault="009C5991" w:rsidP="00D03856">
      <w:pPr>
        <w:ind w:firstLine="720"/>
        <w:jc w:val="center"/>
        <w:rPr>
          <w:b/>
          <w:color w:val="000000"/>
        </w:rPr>
      </w:pPr>
      <w:r w:rsidRPr="00E659E0">
        <w:rPr>
          <w:b/>
          <w:color w:val="000000"/>
        </w:rPr>
        <w:t>Комбайн зер</w:t>
      </w:r>
      <w:r w:rsidR="00014B60" w:rsidRPr="00E659E0">
        <w:rPr>
          <w:b/>
          <w:color w:val="000000"/>
        </w:rPr>
        <w:t>ноуборочный самоходный КЗС-1218-29</w:t>
      </w:r>
    </w:p>
    <w:p w:rsidR="009C5991" w:rsidRPr="00E659E0" w:rsidRDefault="00161DC3" w:rsidP="00D03856">
      <w:pPr>
        <w:ind w:firstLine="720"/>
        <w:jc w:val="center"/>
        <w:rPr>
          <w:b/>
          <w:color w:val="000000"/>
        </w:rPr>
      </w:pPr>
      <w:r w:rsidRPr="00E659E0">
        <w:rPr>
          <w:b/>
          <w:color w:val="000000"/>
        </w:rPr>
        <w:t>"</w:t>
      </w:r>
      <w:r w:rsidR="00417D46" w:rsidRPr="00E659E0">
        <w:rPr>
          <w:b/>
          <w:color w:val="000000"/>
        </w:rPr>
        <w:t>ДЕСНА-</w:t>
      </w:r>
      <w:r w:rsidRPr="00E659E0">
        <w:rPr>
          <w:b/>
          <w:color w:val="000000"/>
        </w:rPr>
        <w:t>П</w:t>
      </w:r>
      <w:r w:rsidR="00417D46" w:rsidRPr="00E659E0">
        <w:rPr>
          <w:b/>
          <w:color w:val="000000"/>
        </w:rPr>
        <w:t>О</w:t>
      </w:r>
      <w:r w:rsidRPr="00E659E0">
        <w:rPr>
          <w:b/>
          <w:color w:val="000000"/>
        </w:rPr>
        <w:t>ЛЕС</w:t>
      </w:r>
      <w:r w:rsidR="00417D46" w:rsidRPr="00E659E0">
        <w:rPr>
          <w:b/>
          <w:color w:val="000000"/>
        </w:rPr>
        <w:t>Ь</w:t>
      </w:r>
      <w:r w:rsidR="009C5991" w:rsidRPr="00E659E0">
        <w:rPr>
          <w:b/>
          <w:color w:val="000000"/>
        </w:rPr>
        <w:t>Е</w:t>
      </w:r>
      <w:r w:rsidR="00D83E2B" w:rsidRPr="00E659E0">
        <w:rPr>
          <w:b/>
          <w:color w:val="000000"/>
        </w:rPr>
        <w:t>"</w:t>
      </w:r>
      <w:r w:rsidR="009C5991" w:rsidRPr="00E659E0">
        <w:rPr>
          <w:b/>
          <w:color w:val="000000"/>
          <w:lang w:val="en-US"/>
        </w:rPr>
        <w:t>GS</w:t>
      </w:r>
      <w:r w:rsidR="00D83E2B" w:rsidRPr="00E659E0">
        <w:rPr>
          <w:b/>
          <w:color w:val="000000"/>
        </w:rPr>
        <w:t>12</w:t>
      </w:r>
    </w:p>
    <w:p w:rsidR="009C5991" w:rsidRPr="00E659E0" w:rsidRDefault="005D6F73" w:rsidP="00D950F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Обследован </w:t>
      </w:r>
      <w:r w:rsidR="009416A9" w:rsidRPr="00E659E0">
        <w:rPr>
          <w:color w:val="000000"/>
        </w:rPr>
        <w:t>о</w:t>
      </w:r>
      <w:r w:rsidRPr="00E659E0">
        <w:rPr>
          <w:color w:val="000000"/>
        </w:rPr>
        <w:t>д</w:t>
      </w:r>
      <w:r w:rsidR="009416A9" w:rsidRPr="00E659E0">
        <w:rPr>
          <w:color w:val="000000"/>
        </w:rPr>
        <w:t>ин</w:t>
      </w:r>
      <w:r w:rsidR="009C5991" w:rsidRPr="00E659E0">
        <w:rPr>
          <w:color w:val="000000"/>
        </w:rPr>
        <w:t xml:space="preserve"> об</w:t>
      </w:r>
      <w:r w:rsidRPr="00E659E0">
        <w:rPr>
          <w:color w:val="000000"/>
        </w:rPr>
        <w:t>раз</w:t>
      </w:r>
      <w:r w:rsidR="009416A9" w:rsidRPr="00E659E0">
        <w:rPr>
          <w:color w:val="000000"/>
        </w:rPr>
        <w:t>е</w:t>
      </w:r>
      <w:r w:rsidRPr="00E659E0">
        <w:rPr>
          <w:color w:val="000000"/>
        </w:rPr>
        <w:t xml:space="preserve">ц (Рисунок </w:t>
      </w:r>
      <w:r w:rsidR="009416A9" w:rsidRPr="00E659E0">
        <w:rPr>
          <w:color w:val="000000"/>
        </w:rPr>
        <w:t>5</w:t>
      </w:r>
      <w:r w:rsidR="009C5991" w:rsidRPr="00E659E0">
        <w:rPr>
          <w:color w:val="000000"/>
        </w:rPr>
        <w:t>). С ним представлен полный комплект те</w:t>
      </w:r>
      <w:r w:rsidR="009C5991" w:rsidRPr="00E659E0">
        <w:rPr>
          <w:color w:val="000000"/>
        </w:rPr>
        <w:t>х</w:t>
      </w:r>
      <w:r w:rsidR="009C5991" w:rsidRPr="00E659E0">
        <w:rPr>
          <w:color w:val="000000"/>
        </w:rPr>
        <w:t>нической документации.</w:t>
      </w:r>
    </w:p>
    <w:p w:rsidR="009C5991" w:rsidRPr="00E659E0" w:rsidRDefault="009C5991" w:rsidP="00D950F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Комбайн поступил в хозяйств</w:t>
      </w:r>
      <w:r w:rsidR="009416A9" w:rsidRPr="00E659E0">
        <w:rPr>
          <w:color w:val="000000"/>
        </w:rPr>
        <w:t>о</w:t>
      </w:r>
      <w:r w:rsidRPr="00E659E0">
        <w:rPr>
          <w:color w:val="000000"/>
        </w:rPr>
        <w:t xml:space="preserve"> в следующей основной комплектации: измельч</w:t>
      </w:r>
      <w:r w:rsidRPr="00E659E0">
        <w:rPr>
          <w:color w:val="000000"/>
        </w:rPr>
        <w:t>и</w:t>
      </w:r>
      <w:r w:rsidRPr="00E659E0">
        <w:rPr>
          <w:color w:val="000000"/>
        </w:rPr>
        <w:t>тель незерновой части, семиметрова</w:t>
      </w:r>
      <w:r w:rsidR="00D950FE" w:rsidRPr="00E659E0">
        <w:rPr>
          <w:color w:val="000000"/>
        </w:rPr>
        <w:t>я жатка и платформа – подборщик</w:t>
      </w:r>
      <w:r w:rsidR="00BC7436" w:rsidRPr="00E659E0">
        <w:rPr>
          <w:color w:val="000000"/>
        </w:rPr>
        <w:t>.</w:t>
      </w:r>
      <w:r w:rsidR="009416A9" w:rsidRPr="00E659E0">
        <w:rPr>
          <w:color w:val="000000"/>
        </w:rPr>
        <w:t>Силовая установка-</w:t>
      </w:r>
      <w:r w:rsidR="00BC7436" w:rsidRPr="00E659E0">
        <w:rPr>
          <w:color w:val="000000"/>
        </w:rPr>
        <w:t>шестицилиндровый двигатель ЯМЗ 238ДЕ.</w:t>
      </w:r>
    </w:p>
    <w:p w:rsidR="009C5991" w:rsidRPr="00E659E0" w:rsidRDefault="00D950FE" w:rsidP="00D950F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И</w:t>
      </w:r>
      <w:r w:rsidR="009C5991" w:rsidRPr="00E659E0">
        <w:rPr>
          <w:color w:val="000000"/>
        </w:rPr>
        <w:t>спользовал</w:t>
      </w:r>
      <w:r w:rsidR="009416A9" w:rsidRPr="00E659E0">
        <w:rPr>
          <w:color w:val="000000"/>
        </w:rPr>
        <w:t>ся</w:t>
      </w:r>
      <w:r w:rsidR="009C5991" w:rsidRPr="00E659E0">
        <w:rPr>
          <w:color w:val="000000"/>
        </w:rPr>
        <w:t xml:space="preserve"> на подборе и обмолоте валко</w:t>
      </w:r>
      <w:r w:rsidR="005D6F73" w:rsidRPr="00E659E0">
        <w:rPr>
          <w:color w:val="000000"/>
        </w:rPr>
        <w:t>в чечевицы</w:t>
      </w:r>
      <w:r w:rsidR="00014B60" w:rsidRPr="00E659E0">
        <w:rPr>
          <w:color w:val="000000"/>
        </w:rPr>
        <w:t>, пшеницы, овса,</w:t>
      </w:r>
      <w:r w:rsidR="009416A9" w:rsidRPr="00E659E0">
        <w:rPr>
          <w:color w:val="000000"/>
        </w:rPr>
        <w:t xml:space="preserve"> проса.</w:t>
      </w:r>
    </w:p>
    <w:p w:rsidR="00C134C1" w:rsidRPr="00E659E0" w:rsidRDefault="00BC7436" w:rsidP="00D950F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За время работы в</w:t>
      </w:r>
      <w:r w:rsidR="003B7834" w:rsidRPr="00E659E0">
        <w:rPr>
          <w:color w:val="000000"/>
        </w:rPr>
        <w:t>ыявлен</w:t>
      </w:r>
      <w:r w:rsidRPr="00E659E0">
        <w:rPr>
          <w:color w:val="000000"/>
        </w:rPr>
        <w:t>о</w:t>
      </w:r>
      <w:r w:rsidR="009416A9" w:rsidRPr="00E659E0">
        <w:rPr>
          <w:color w:val="000000"/>
        </w:rPr>
        <w:t>три</w:t>
      </w:r>
      <w:r w:rsidR="00D03856" w:rsidRPr="00E659E0">
        <w:rPr>
          <w:color w:val="000000"/>
        </w:rPr>
        <w:t>отказ</w:t>
      </w:r>
      <w:r w:rsidR="009416A9" w:rsidRPr="00E659E0">
        <w:rPr>
          <w:color w:val="000000"/>
        </w:rPr>
        <w:t>а</w:t>
      </w:r>
      <w:r w:rsidR="009C5991" w:rsidRPr="00E659E0">
        <w:rPr>
          <w:color w:val="000000"/>
        </w:rPr>
        <w:t>второй группы сложности</w:t>
      </w:r>
      <w:r w:rsidRPr="00E659E0">
        <w:rPr>
          <w:color w:val="000000"/>
        </w:rPr>
        <w:t>, два из которых произв</w:t>
      </w:r>
      <w:r w:rsidR="008B6DF7" w:rsidRPr="00E659E0">
        <w:rPr>
          <w:color w:val="000000"/>
        </w:rPr>
        <w:t>о</w:t>
      </w:r>
      <w:r w:rsidRPr="00E659E0">
        <w:rPr>
          <w:color w:val="000000"/>
        </w:rPr>
        <w:t>дственного</w:t>
      </w:r>
      <w:r w:rsidR="009C5991" w:rsidRPr="00E659E0">
        <w:rPr>
          <w:color w:val="000000"/>
        </w:rPr>
        <w:t xml:space="preserve"> характера</w:t>
      </w:r>
      <w:r w:rsidR="0088490C" w:rsidRPr="00E659E0">
        <w:rPr>
          <w:color w:val="000000"/>
        </w:rPr>
        <w:t xml:space="preserve">и один конструкционного. </w:t>
      </w:r>
    </w:p>
    <w:p w:rsidR="00862459" w:rsidRPr="00E659E0" w:rsidRDefault="00C134C1" w:rsidP="004D1C57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Наработка на отказ </w:t>
      </w:r>
      <w:r w:rsidR="009B2DCE" w:rsidRPr="00E659E0">
        <w:rPr>
          <w:color w:val="000000"/>
        </w:rPr>
        <w:t xml:space="preserve">составила83,3 </w:t>
      </w:r>
      <w:r w:rsidRPr="00E659E0">
        <w:rPr>
          <w:color w:val="000000"/>
        </w:rPr>
        <w:t>ч</w:t>
      </w:r>
      <w:r w:rsidR="008B6DF7" w:rsidRPr="00E659E0">
        <w:rPr>
          <w:color w:val="000000"/>
        </w:rPr>
        <w:t xml:space="preserve"> при средней выработке в физических един</w:t>
      </w:r>
      <w:r w:rsidR="008B6DF7" w:rsidRPr="00E659E0">
        <w:rPr>
          <w:color w:val="000000"/>
        </w:rPr>
        <w:t>и</w:t>
      </w:r>
      <w:r w:rsidR="008B6DF7" w:rsidRPr="00E659E0">
        <w:rPr>
          <w:color w:val="000000"/>
        </w:rPr>
        <w:t>цах на комбайн 2620 т</w:t>
      </w:r>
      <w:r w:rsidRPr="00E659E0">
        <w:rPr>
          <w:color w:val="000000"/>
        </w:rPr>
        <w:t xml:space="preserve">, </w:t>
      </w:r>
      <w:r w:rsidR="00BB288A" w:rsidRPr="00E659E0">
        <w:rPr>
          <w:color w:val="000000"/>
        </w:rPr>
        <w:t xml:space="preserve">что </w:t>
      </w:r>
      <w:r w:rsidR="009B2DCE" w:rsidRPr="00E659E0">
        <w:rPr>
          <w:color w:val="000000"/>
        </w:rPr>
        <w:t>несколько ниже</w:t>
      </w:r>
      <w:r w:rsidR="00BB288A" w:rsidRPr="00E659E0">
        <w:rPr>
          <w:color w:val="000000"/>
        </w:rPr>
        <w:t xml:space="preserve"> требований ТУ - 100ч</w:t>
      </w:r>
      <w:r w:rsidR="008B6DF7" w:rsidRPr="00E659E0">
        <w:rPr>
          <w:color w:val="000000"/>
        </w:rPr>
        <w:t>и</w:t>
      </w:r>
      <w:r w:rsidR="009B2DCE" w:rsidRPr="00E659E0">
        <w:rPr>
          <w:color w:val="000000"/>
        </w:rPr>
        <w:t>снизиласьпо сравнению с прошлым годом</w:t>
      </w:r>
      <w:r w:rsidR="008B6DF7" w:rsidRPr="00E659E0">
        <w:rPr>
          <w:color w:val="000000"/>
        </w:rPr>
        <w:t xml:space="preserve"> – 698 ч (1473,5 т). </w:t>
      </w:r>
      <w:r w:rsidR="004D1C57" w:rsidRPr="00E659E0">
        <w:rPr>
          <w:color w:val="000000"/>
        </w:rPr>
        <w:t>Тем не менее</w:t>
      </w:r>
      <w:r w:rsidR="008B6DF7" w:rsidRPr="00E659E0">
        <w:rPr>
          <w:color w:val="000000"/>
        </w:rPr>
        <w:t>,</w:t>
      </w:r>
      <w:r w:rsidR="004D1C57" w:rsidRPr="00E659E0">
        <w:rPr>
          <w:color w:val="000000"/>
        </w:rPr>
        <w:t xml:space="preserve"> комбайн положительно</w:t>
      </w:r>
      <w:r w:rsidR="009C5991" w:rsidRPr="00E659E0">
        <w:rPr>
          <w:color w:val="000000"/>
        </w:rPr>
        <w:t xml:space="preserve"> зарекоменд</w:t>
      </w:r>
      <w:r w:rsidR="009C5991" w:rsidRPr="00E659E0">
        <w:rPr>
          <w:color w:val="000000"/>
        </w:rPr>
        <w:t>о</w:t>
      </w:r>
      <w:r w:rsidR="009C5991" w:rsidRPr="00E659E0">
        <w:rPr>
          <w:color w:val="000000"/>
        </w:rPr>
        <w:t>вал</w:t>
      </w:r>
      <w:r w:rsidR="000A42C3" w:rsidRPr="00E659E0">
        <w:rPr>
          <w:color w:val="000000"/>
        </w:rPr>
        <w:t xml:space="preserve">себя </w:t>
      </w:r>
      <w:r w:rsidR="00452707" w:rsidRPr="00E659E0">
        <w:rPr>
          <w:color w:val="000000"/>
        </w:rPr>
        <w:t>по показателям работы</w:t>
      </w:r>
      <w:r w:rsidR="00AA1918" w:rsidRPr="00E659E0">
        <w:rPr>
          <w:color w:val="000000"/>
        </w:rPr>
        <w:t>, производительности</w:t>
      </w:r>
      <w:r w:rsidR="00452707" w:rsidRPr="00E659E0">
        <w:rPr>
          <w:color w:val="000000"/>
        </w:rPr>
        <w:t xml:space="preserve"> и ус</w:t>
      </w:r>
      <w:r w:rsidR="00761587" w:rsidRPr="00E659E0">
        <w:rPr>
          <w:color w:val="000000"/>
        </w:rPr>
        <w:t>ловиям труда оператора, имеется устойчивый спрос на данную модель комбайна.</w:t>
      </w:r>
    </w:p>
    <w:p w:rsidR="003855CC" w:rsidRPr="00E659E0" w:rsidRDefault="003855CC" w:rsidP="003855CC">
      <w:pPr>
        <w:rPr>
          <w:b/>
          <w:color w:val="000000"/>
        </w:rPr>
      </w:pPr>
    </w:p>
    <w:p w:rsidR="004412F5" w:rsidRPr="00E659E0" w:rsidRDefault="004412F5" w:rsidP="003855CC">
      <w:pPr>
        <w:rPr>
          <w:b/>
          <w:color w:val="000000"/>
        </w:rPr>
      </w:pPr>
    </w:p>
    <w:p w:rsidR="004412F5" w:rsidRPr="00E659E0" w:rsidRDefault="004412F5" w:rsidP="003855CC">
      <w:pPr>
        <w:rPr>
          <w:b/>
          <w:color w:val="000000"/>
        </w:rPr>
      </w:pPr>
    </w:p>
    <w:p w:rsidR="004412F5" w:rsidRPr="00E659E0" w:rsidRDefault="004412F5" w:rsidP="003855CC">
      <w:pPr>
        <w:rPr>
          <w:b/>
          <w:color w:val="000000"/>
        </w:rPr>
      </w:pPr>
    </w:p>
    <w:p w:rsidR="004412F5" w:rsidRPr="00E659E0" w:rsidRDefault="004412F5" w:rsidP="003855CC">
      <w:pPr>
        <w:rPr>
          <w:b/>
          <w:color w:val="000000"/>
        </w:rPr>
      </w:pPr>
    </w:p>
    <w:p w:rsidR="003855CC" w:rsidRPr="00E659E0" w:rsidRDefault="003855CC" w:rsidP="003855CC">
      <w:pPr>
        <w:ind w:firstLine="708"/>
        <w:rPr>
          <w:b/>
          <w:color w:val="000000"/>
        </w:rPr>
      </w:pPr>
      <w:r w:rsidRPr="00E659E0">
        <w:rPr>
          <w:b/>
          <w:color w:val="000000"/>
        </w:rPr>
        <w:t>Комбайн зерноуборочный самоходный КЗС-</w:t>
      </w:r>
      <w:r w:rsidR="00317B7E" w:rsidRPr="00E659E0">
        <w:rPr>
          <w:b/>
          <w:color w:val="000000"/>
        </w:rPr>
        <w:t xml:space="preserve">810 "ДЕСНА-ПОЛЕСЬЕ" </w:t>
      </w:r>
      <w:r w:rsidR="00317B7E" w:rsidRPr="00E659E0">
        <w:rPr>
          <w:b/>
          <w:color w:val="000000"/>
          <w:lang w:val="en-US"/>
        </w:rPr>
        <w:t>GS</w:t>
      </w:r>
      <w:r w:rsidR="00317B7E" w:rsidRPr="00E659E0">
        <w:rPr>
          <w:b/>
          <w:color w:val="000000"/>
        </w:rPr>
        <w:t>-10</w:t>
      </w:r>
    </w:p>
    <w:p w:rsidR="0047343E" w:rsidRPr="00E659E0" w:rsidRDefault="0047343E" w:rsidP="0047343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Обследовано три образца (Рисунок 6). С ним</w:t>
      </w:r>
      <w:r w:rsidR="00E5788E" w:rsidRPr="00E659E0">
        <w:rPr>
          <w:color w:val="000000"/>
        </w:rPr>
        <w:t>и</w:t>
      </w:r>
      <w:r w:rsidRPr="00E659E0">
        <w:rPr>
          <w:color w:val="000000"/>
        </w:rPr>
        <w:t xml:space="preserve"> представлен полный комплект технической документации.</w:t>
      </w:r>
    </w:p>
    <w:p w:rsidR="0047343E" w:rsidRPr="00E659E0" w:rsidRDefault="0047343E" w:rsidP="0047343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Комбайн</w:t>
      </w:r>
      <w:r w:rsidR="00E5788E" w:rsidRPr="00E659E0">
        <w:rPr>
          <w:color w:val="000000"/>
        </w:rPr>
        <w:t>ы</w:t>
      </w:r>
      <w:r w:rsidRPr="00E659E0">
        <w:rPr>
          <w:color w:val="000000"/>
        </w:rPr>
        <w:t xml:space="preserve"> поступил</w:t>
      </w:r>
      <w:r w:rsidR="00E5788E" w:rsidRPr="00E659E0">
        <w:rPr>
          <w:color w:val="000000"/>
        </w:rPr>
        <w:t>и</w:t>
      </w:r>
      <w:r w:rsidRPr="00E659E0">
        <w:rPr>
          <w:color w:val="000000"/>
        </w:rPr>
        <w:t xml:space="preserve"> в хозяйств</w:t>
      </w:r>
      <w:r w:rsidR="00E5788E" w:rsidRPr="00E659E0">
        <w:rPr>
          <w:color w:val="000000"/>
        </w:rPr>
        <w:t>а</w:t>
      </w:r>
      <w:r w:rsidRPr="00E659E0">
        <w:rPr>
          <w:color w:val="000000"/>
        </w:rPr>
        <w:t xml:space="preserve"> в следующей основной комплектации: измел</w:t>
      </w:r>
      <w:r w:rsidRPr="00E659E0">
        <w:rPr>
          <w:color w:val="000000"/>
        </w:rPr>
        <w:t>ь</w:t>
      </w:r>
      <w:r w:rsidRPr="00E659E0">
        <w:rPr>
          <w:color w:val="000000"/>
        </w:rPr>
        <w:t>читель незерновой части,</w:t>
      </w:r>
      <w:r w:rsidR="000B746F" w:rsidRPr="00E659E0">
        <w:rPr>
          <w:color w:val="000000"/>
        </w:rPr>
        <w:t xml:space="preserve"> семиметровая жатка и платформа–</w:t>
      </w:r>
      <w:r w:rsidRPr="00E659E0">
        <w:rPr>
          <w:color w:val="000000"/>
        </w:rPr>
        <w:t>подборщик.Силовая установка-шестицилиндровый двигатель ЯМЗ 23</w:t>
      </w:r>
      <w:r w:rsidR="00141251" w:rsidRPr="00E659E0">
        <w:rPr>
          <w:color w:val="000000"/>
        </w:rPr>
        <w:t>6</w:t>
      </w:r>
      <w:r w:rsidR="0050626F" w:rsidRPr="00E659E0">
        <w:rPr>
          <w:color w:val="000000"/>
        </w:rPr>
        <w:t>Д</w:t>
      </w:r>
      <w:r w:rsidRPr="00E659E0">
        <w:rPr>
          <w:color w:val="000000"/>
        </w:rPr>
        <w:t>Е</w:t>
      </w:r>
      <w:r w:rsidR="00141251" w:rsidRPr="00E659E0">
        <w:rPr>
          <w:color w:val="000000"/>
        </w:rPr>
        <w:t>-2</w:t>
      </w:r>
      <w:r w:rsidRPr="00E659E0">
        <w:rPr>
          <w:color w:val="000000"/>
        </w:rPr>
        <w:t>.</w:t>
      </w:r>
    </w:p>
    <w:p w:rsidR="0047343E" w:rsidRPr="00E659E0" w:rsidRDefault="0047343E" w:rsidP="0047343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Использовал</w:t>
      </w:r>
      <w:r w:rsidR="00141251" w:rsidRPr="00E659E0">
        <w:rPr>
          <w:color w:val="000000"/>
        </w:rPr>
        <w:t>ись</w:t>
      </w:r>
      <w:r w:rsidRPr="00E659E0">
        <w:rPr>
          <w:color w:val="000000"/>
        </w:rPr>
        <w:t xml:space="preserve"> на подборе и обмолоте валков </w:t>
      </w:r>
      <w:r w:rsidR="00141251" w:rsidRPr="00E659E0">
        <w:rPr>
          <w:color w:val="000000"/>
        </w:rPr>
        <w:t>ячменя</w:t>
      </w:r>
      <w:r w:rsidRPr="00E659E0">
        <w:rPr>
          <w:color w:val="000000"/>
        </w:rPr>
        <w:t>, пшеницы, овса, проса.</w:t>
      </w:r>
    </w:p>
    <w:p w:rsidR="0047343E" w:rsidRPr="00E659E0" w:rsidRDefault="0047343E" w:rsidP="0047343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За время работы </w:t>
      </w:r>
      <w:r w:rsidR="000B746F" w:rsidRPr="00E659E0">
        <w:rPr>
          <w:color w:val="000000"/>
        </w:rPr>
        <w:t xml:space="preserve">по </w:t>
      </w:r>
      <w:r w:rsidR="00326374" w:rsidRPr="00E659E0">
        <w:rPr>
          <w:color w:val="000000"/>
        </w:rPr>
        <w:t xml:space="preserve">комбайнам </w:t>
      </w:r>
      <w:r w:rsidR="000B746F" w:rsidRPr="00E659E0">
        <w:rPr>
          <w:color w:val="000000"/>
        </w:rPr>
        <w:t xml:space="preserve">выявлено </w:t>
      </w:r>
      <w:r w:rsidR="00D77A80" w:rsidRPr="00E659E0">
        <w:rPr>
          <w:color w:val="000000"/>
        </w:rPr>
        <w:t xml:space="preserve">восемь </w:t>
      </w:r>
      <w:r w:rsidRPr="00E659E0">
        <w:rPr>
          <w:color w:val="000000"/>
        </w:rPr>
        <w:t>отказ</w:t>
      </w:r>
      <w:r w:rsidR="00D77A80" w:rsidRPr="00E659E0">
        <w:rPr>
          <w:color w:val="000000"/>
        </w:rPr>
        <w:t>ов</w:t>
      </w:r>
      <w:r w:rsidRPr="00E659E0">
        <w:rPr>
          <w:color w:val="000000"/>
        </w:rPr>
        <w:t xml:space="preserve"> второй группы сложн</w:t>
      </w:r>
      <w:r w:rsidRPr="00E659E0">
        <w:rPr>
          <w:color w:val="000000"/>
        </w:rPr>
        <w:t>о</w:t>
      </w:r>
      <w:r w:rsidRPr="00E659E0">
        <w:rPr>
          <w:color w:val="000000"/>
        </w:rPr>
        <w:t>сти произв</w:t>
      </w:r>
      <w:r w:rsidR="000B746F" w:rsidRPr="00E659E0">
        <w:rPr>
          <w:color w:val="000000"/>
        </w:rPr>
        <w:t>о</w:t>
      </w:r>
      <w:r w:rsidRPr="00E659E0">
        <w:rPr>
          <w:color w:val="000000"/>
        </w:rPr>
        <w:t>дственного характера</w:t>
      </w:r>
      <w:r w:rsidR="000B746F" w:rsidRPr="00E659E0">
        <w:rPr>
          <w:color w:val="000000"/>
        </w:rPr>
        <w:t>.</w:t>
      </w:r>
    </w:p>
    <w:p w:rsidR="008159E0" w:rsidRPr="00E659E0" w:rsidRDefault="00B25F34" w:rsidP="0047343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Средняя н</w:t>
      </w:r>
      <w:r w:rsidR="0047343E" w:rsidRPr="00E659E0">
        <w:rPr>
          <w:color w:val="000000"/>
        </w:rPr>
        <w:t xml:space="preserve">аработка на отказ составила </w:t>
      </w:r>
      <w:r w:rsidR="00326374" w:rsidRPr="00E659E0">
        <w:rPr>
          <w:color w:val="000000"/>
        </w:rPr>
        <w:t>57,4</w:t>
      </w:r>
      <w:r w:rsidR="0047343E" w:rsidRPr="00E659E0">
        <w:rPr>
          <w:color w:val="000000"/>
        </w:rPr>
        <w:t xml:space="preserve"> ч</w:t>
      </w:r>
      <w:r w:rsidR="008159E0" w:rsidRPr="00E659E0">
        <w:rPr>
          <w:color w:val="000000"/>
        </w:rPr>
        <w:t xml:space="preserve"> при выработке в физических един</w:t>
      </w:r>
      <w:r w:rsidR="008159E0" w:rsidRPr="00E659E0">
        <w:rPr>
          <w:color w:val="000000"/>
        </w:rPr>
        <w:t>и</w:t>
      </w:r>
      <w:r w:rsidR="008159E0" w:rsidRPr="00E659E0">
        <w:rPr>
          <w:color w:val="000000"/>
        </w:rPr>
        <w:t>цах на комбайн 1366,7 т</w:t>
      </w:r>
      <w:r w:rsidR="0047343E" w:rsidRPr="00E659E0">
        <w:rPr>
          <w:color w:val="000000"/>
        </w:rPr>
        <w:t xml:space="preserve">, что ниже требований ТУ </w:t>
      </w:r>
      <w:r w:rsidR="000B746F" w:rsidRPr="00E659E0">
        <w:rPr>
          <w:color w:val="000000"/>
        </w:rPr>
        <w:t>–</w:t>
      </w:r>
      <w:r w:rsidR="0047343E" w:rsidRPr="00E659E0">
        <w:rPr>
          <w:color w:val="000000"/>
        </w:rPr>
        <w:t xml:space="preserve"> 100ч</w:t>
      </w:r>
      <w:r w:rsidR="000B746F" w:rsidRPr="00E659E0">
        <w:rPr>
          <w:color w:val="000000"/>
        </w:rPr>
        <w:t xml:space="preserve">, </w:t>
      </w:r>
      <w:r w:rsidR="0047343E" w:rsidRPr="00E659E0">
        <w:rPr>
          <w:color w:val="000000"/>
        </w:rPr>
        <w:t xml:space="preserve"> т.е</w:t>
      </w:r>
      <w:r w:rsidR="000B746F" w:rsidRPr="00E659E0">
        <w:rPr>
          <w:color w:val="000000"/>
        </w:rPr>
        <w:t>.</w:t>
      </w:r>
      <w:r w:rsidR="004F0DBD" w:rsidRPr="00E659E0">
        <w:rPr>
          <w:color w:val="000000"/>
        </w:rPr>
        <w:t xml:space="preserve">заводу-изготовителю </w:t>
      </w:r>
      <w:r w:rsidR="008159E0" w:rsidRPr="00E659E0">
        <w:rPr>
          <w:color w:val="000000"/>
        </w:rPr>
        <w:t xml:space="preserve">необходимо </w:t>
      </w:r>
      <w:r w:rsidR="004F0DBD" w:rsidRPr="00E659E0">
        <w:rPr>
          <w:color w:val="000000"/>
        </w:rPr>
        <w:t>обратить внимание на наличие производственных недостатков и принять н</w:t>
      </w:r>
      <w:r w:rsidR="004F0DBD" w:rsidRPr="00E659E0">
        <w:rPr>
          <w:color w:val="000000"/>
        </w:rPr>
        <w:t>е</w:t>
      </w:r>
      <w:r w:rsidR="004F0DBD" w:rsidRPr="00E659E0">
        <w:rPr>
          <w:color w:val="000000"/>
        </w:rPr>
        <w:t>обходимые меры к их устранению</w:t>
      </w:r>
      <w:r w:rsidR="0047343E" w:rsidRPr="00E659E0">
        <w:rPr>
          <w:color w:val="000000"/>
        </w:rPr>
        <w:t>.</w:t>
      </w:r>
    </w:p>
    <w:p w:rsidR="0047343E" w:rsidRPr="00E659E0" w:rsidRDefault="0047343E" w:rsidP="0047343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Тем не менее</w:t>
      </w:r>
      <w:r w:rsidR="0057710F" w:rsidRPr="00E659E0">
        <w:rPr>
          <w:color w:val="000000"/>
        </w:rPr>
        <w:t>,</w:t>
      </w:r>
      <w:r w:rsidRPr="00E659E0">
        <w:rPr>
          <w:color w:val="000000"/>
        </w:rPr>
        <w:t xml:space="preserve"> комбайн положительно зарекомендовал себя по показателям раб</w:t>
      </w:r>
      <w:r w:rsidRPr="00E659E0">
        <w:rPr>
          <w:color w:val="000000"/>
        </w:rPr>
        <w:t>о</w:t>
      </w:r>
      <w:r w:rsidRPr="00E659E0">
        <w:rPr>
          <w:color w:val="000000"/>
        </w:rPr>
        <w:t xml:space="preserve">ты, производительности и условиям труда оператора, имеется устойчивый </w:t>
      </w:r>
      <w:r w:rsidR="008159E0" w:rsidRPr="00E659E0">
        <w:rPr>
          <w:color w:val="000000"/>
        </w:rPr>
        <w:t xml:space="preserve">спрос на данную модель комбайна </w:t>
      </w:r>
      <w:r w:rsidR="009A5242" w:rsidRPr="00E659E0">
        <w:rPr>
          <w:color w:val="000000"/>
        </w:rPr>
        <w:t>у фермерских хозяйств</w:t>
      </w:r>
      <w:r w:rsidR="008159E0" w:rsidRPr="00E659E0">
        <w:rPr>
          <w:color w:val="000000"/>
        </w:rPr>
        <w:t>.</w:t>
      </w:r>
    </w:p>
    <w:p w:rsidR="0047343E" w:rsidRPr="00E659E0" w:rsidRDefault="0047343E" w:rsidP="0047343E">
      <w:pPr>
        <w:rPr>
          <w:b/>
          <w:color w:val="000000"/>
        </w:rPr>
      </w:pPr>
    </w:p>
    <w:p w:rsidR="0007237D" w:rsidRPr="00E659E0" w:rsidRDefault="007E3762" w:rsidP="0007237D">
      <w:pPr>
        <w:jc w:val="center"/>
        <w:rPr>
          <w:b/>
          <w:color w:val="000000"/>
        </w:rPr>
      </w:pPr>
      <w:r w:rsidRPr="00E659E0">
        <w:rPr>
          <w:b/>
          <w:color w:val="000000"/>
        </w:rPr>
        <w:t>К</w:t>
      </w:r>
      <w:r w:rsidR="00F03234" w:rsidRPr="00E659E0">
        <w:rPr>
          <w:b/>
          <w:color w:val="000000"/>
        </w:rPr>
        <w:t>осилка</w:t>
      </w:r>
      <w:r w:rsidR="0007237D" w:rsidRPr="00E659E0">
        <w:rPr>
          <w:b/>
          <w:color w:val="000000"/>
        </w:rPr>
        <w:t xml:space="preserve"> самоходная универсальная КСУ</w:t>
      </w:r>
      <w:r w:rsidR="008D6140" w:rsidRPr="00E659E0">
        <w:rPr>
          <w:b/>
          <w:color w:val="000000"/>
        </w:rPr>
        <w:t>-1</w:t>
      </w:r>
    </w:p>
    <w:p w:rsidR="0083676B" w:rsidRPr="00E659E0" w:rsidRDefault="0083676B" w:rsidP="0083676B">
      <w:pPr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Обследовано </w:t>
      </w:r>
      <w:r w:rsidR="0050626F" w:rsidRPr="00E659E0">
        <w:rPr>
          <w:color w:val="000000"/>
        </w:rPr>
        <w:t>один</w:t>
      </w:r>
      <w:r w:rsidRPr="00E659E0">
        <w:rPr>
          <w:color w:val="000000"/>
        </w:rPr>
        <w:t xml:space="preserve"> образ</w:t>
      </w:r>
      <w:r w:rsidR="0050626F" w:rsidRPr="00E659E0">
        <w:rPr>
          <w:color w:val="000000"/>
        </w:rPr>
        <w:t>ец</w:t>
      </w:r>
      <w:r w:rsidR="0032691B" w:rsidRPr="00E659E0">
        <w:rPr>
          <w:color w:val="000000"/>
        </w:rPr>
        <w:t xml:space="preserve"> КСУ-1 в комплектации (ШС-150+</w:t>
      </w:r>
      <w:r w:rsidR="004A7BAE" w:rsidRPr="00E659E0">
        <w:rPr>
          <w:color w:val="000000"/>
        </w:rPr>
        <w:t xml:space="preserve">КВТ 9-18, </w:t>
      </w:r>
      <w:r w:rsidRPr="00E659E0">
        <w:rPr>
          <w:color w:val="000000"/>
        </w:rPr>
        <w:t xml:space="preserve">Рисунок </w:t>
      </w:r>
      <w:r w:rsidR="00D706CF" w:rsidRPr="00E659E0">
        <w:rPr>
          <w:color w:val="000000"/>
        </w:rPr>
        <w:t>7</w:t>
      </w:r>
      <w:r w:rsidRPr="00E659E0">
        <w:rPr>
          <w:color w:val="000000"/>
        </w:rPr>
        <w:t>)</w:t>
      </w:r>
      <w:r w:rsidR="004A7BAE" w:rsidRPr="00E659E0">
        <w:rPr>
          <w:color w:val="000000"/>
        </w:rPr>
        <w:t>, использовал</w:t>
      </w:r>
      <w:r w:rsidR="0050626F" w:rsidRPr="00E659E0">
        <w:rPr>
          <w:color w:val="000000"/>
        </w:rPr>
        <w:t>ся</w:t>
      </w:r>
      <w:r w:rsidR="002A0856" w:rsidRPr="00E659E0">
        <w:rPr>
          <w:color w:val="000000"/>
        </w:rPr>
        <w:t>на скашивании зерновых культур.</w:t>
      </w:r>
      <w:r w:rsidR="00100C8B" w:rsidRPr="00E659E0">
        <w:rPr>
          <w:color w:val="000000"/>
        </w:rPr>
        <w:t xml:space="preserve"> Силовая установка - четырехцилин</w:t>
      </w:r>
      <w:r w:rsidR="00100C8B" w:rsidRPr="00E659E0">
        <w:rPr>
          <w:color w:val="000000"/>
        </w:rPr>
        <w:t>д</w:t>
      </w:r>
      <w:r w:rsidR="00100C8B" w:rsidRPr="00E659E0">
        <w:rPr>
          <w:color w:val="000000"/>
        </w:rPr>
        <w:t>ровый двигатель</w:t>
      </w:r>
      <w:r w:rsidR="004A7BAE" w:rsidRPr="00E659E0">
        <w:rPr>
          <w:color w:val="000000"/>
        </w:rPr>
        <w:t xml:space="preserve"> ЯМЗ-</w:t>
      </w:r>
      <w:r w:rsidR="00DA244B" w:rsidRPr="00E659E0">
        <w:rPr>
          <w:color w:val="000000"/>
        </w:rPr>
        <w:t>53435</w:t>
      </w:r>
      <w:r w:rsidR="00DF7EAF" w:rsidRPr="00E659E0">
        <w:rPr>
          <w:color w:val="000000"/>
        </w:rPr>
        <w:t>, мощностью 132кВт.</w:t>
      </w:r>
      <w:r w:rsidR="00D950FE" w:rsidRPr="00E659E0">
        <w:rPr>
          <w:color w:val="000000"/>
        </w:rPr>
        <w:t xml:space="preserve">С </w:t>
      </w:r>
      <w:r w:rsidR="0050626F" w:rsidRPr="00E659E0">
        <w:rPr>
          <w:color w:val="000000"/>
        </w:rPr>
        <w:t>ней</w:t>
      </w:r>
      <w:r w:rsidR="00D950FE" w:rsidRPr="00E659E0">
        <w:rPr>
          <w:color w:val="000000"/>
        </w:rPr>
        <w:t xml:space="preserve"> представлен полный ком</w:t>
      </w:r>
      <w:r w:rsidR="0050626F" w:rsidRPr="00E659E0">
        <w:rPr>
          <w:color w:val="000000"/>
        </w:rPr>
        <w:t>плект технической документации.</w:t>
      </w:r>
    </w:p>
    <w:p w:rsidR="00211256" w:rsidRPr="00E659E0" w:rsidRDefault="00686F41" w:rsidP="00DF7EAF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Наработка на </w:t>
      </w:r>
      <w:r w:rsidR="00A46219" w:rsidRPr="00E659E0">
        <w:rPr>
          <w:color w:val="000000"/>
        </w:rPr>
        <w:t xml:space="preserve">момент </w:t>
      </w:r>
      <w:r w:rsidRPr="00E659E0">
        <w:rPr>
          <w:color w:val="000000"/>
        </w:rPr>
        <w:t>о</w:t>
      </w:r>
      <w:r w:rsidR="00A46219" w:rsidRPr="00E659E0">
        <w:rPr>
          <w:color w:val="000000"/>
        </w:rPr>
        <w:t xml:space="preserve">бследования составила </w:t>
      </w:r>
      <w:r w:rsidR="0027728F" w:rsidRPr="00E659E0">
        <w:rPr>
          <w:color w:val="000000"/>
        </w:rPr>
        <w:t>320</w:t>
      </w:r>
      <w:r w:rsidR="00886D59" w:rsidRPr="00E659E0">
        <w:rPr>
          <w:color w:val="000000"/>
        </w:rPr>
        <w:t xml:space="preserve"> ч (</w:t>
      </w:r>
      <w:smartTag w:uri="urn:schemas-microsoft-com:office:smarttags" w:element="metricconverter">
        <w:smartTagPr>
          <w:attr w:name="ProductID" w:val="2500 га"/>
        </w:smartTagPr>
        <w:r w:rsidR="0027728F" w:rsidRPr="00E659E0">
          <w:rPr>
            <w:color w:val="000000"/>
          </w:rPr>
          <w:t>2500</w:t>
        </w:r>
        <w:r w:rsidR="00886D59" w:rsidRPr="00E659E0">
          <w:rPr>
            <w:color w:val="000000"/>
          </w:rPr>
          <w:t xml:space="preserve"> га</w:t>
        </w:r>
      </w:smartTag>
      <w:r w:rsidR="00886D59" w:rsidRPr="00E659E0">
        <w:rPr>
          <w:color w:val="000000"/>
        </w:rPr>
        <w:t>)</w:t>
      </w:r>
      <w:r w:rsidR="00211256" w:rsidRPr="00E659E0">
        <w:rPr>
          <w:color w:val="000000"/>
        </w:rPr>
        <w:t>.</w:t>
      </w:r>
    </w:p>
    <w:p w:rsidR="0057710F" w:rsidRPr="00E659E0" w:rsidRDefault="00211256" w:rsidP="004A4EFD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За это время выявлено четыре о</w:t>
      </w:r>
      <w:r w:rsidR="00686F41" w:rsidRPr="00E659E0">
        <w:rPr>
          <w:color w:val="000000"/>
        </w:rPr>
        <w:t>тказ</w:t>
      </w:r>
      <w:r w:rsidRPr="00E659E0">
        <w:rPr>
          <w:color w:val="000000"/>
        </w:rPr>
        <w:t xml:space="preserve">а </w:t>
      </w:r>
      <w:r w:rsidR="007F6AD1" w:rsidRPr="00E659E0">
        <w:rPr>
          <w:color w:val="000000"/>
        </w:rPr>
        <w:t xml:space="preserve">конструкционного характера </w:t>
      </w:r>
      <w:r w:rsidRPr="00E659E0">
        <w:rPr>
          <w:color w:val="000000"/>
        </w:rPr>
        <w:t>по мотовилу-п</w:t>
      </w:r>
      <w:r w:rsidR="003770C5" w:rsidRPr="00E659E0">
        <w:rPr>
          <w:color w:val="000000"/>
        </w:rPr>
        <w:t>роворачивание</w:t>
      </w:r>
      <w:r w:rsidR="003731E4" w:rsidRPr="00E659E0">
        <w:rPr>
          <w:color w:val="000000"/>
        </w:rPr>
        <w:t xml:space="preserve">пластмассовых </w:t>
      </w:r>
      <w:r w:rsidR="007F6AD1" w:rsidRPr="00E659E0">
        <w:rPr>
          <w:color w:val="000000"/>
        </w:rPr>
        <w:t xml:space="preserve">пружинных </w:t>
      </w:r>
      <w:r w:rsidR="00686F41" w:rsidRPr="00E659E0">
        <w:rPr>
          <w:color w:val="000000"/>
        </w:rPr>
        <w:t>п</w:t>
      </w:r>
      <w:r w:rsidR="003770C5" w:rsidRPr="00E659E0">
        <w:rPr>
          <w:color w:val="000000"/>
        </w:rPr>
        <w:t>альцев</w:t>
      </w:r>
      <w:r w:rsidR="007F6AD1" w:rsidRPr="00E659E0">
        <w:rPr>
          <w:color w:val="000000"/>
        </w:rPr>
        <w:t xml:space="preserve"> по месту крепления на граблинах</w:t>
      </w:r>
      <w:r w:rsidR="00624958" w:rsidRPr="00E659E0">
        <w:rPr>
          <w:color w:val="000000"/>
        </w:rPr>
        <w:t xml:space="preserve"> (см</w:t>
      </w:r>
      <w:r w:rsidR="00CF465B" w:rsidRPr="00E659E0">
        <w:rPr>
          <w:color w:val="000000"/>
        </w:rPr>
        <w:t>.</w:t>
      </w:r>
      <w:r w:rsidR="003731E4" w:rsidRPr="00E659E0">
        <w:rPr>
          <w:color w:val="000000"/>
        </w:rPr>
        <w:t xml:space="preserve"> Рисунок </w:t>
      </w:r>
      <w:r w:rsidR="00CF465B" w:rsidRPr="00E659E0">
        <w:rPr>
          <w:color w:val="000000"/>
        </w:rPr>
        <w:t>1</w:t>
      </w:r>
      <w:r w:rsidR="00F42C57" w:rsidRPr="00E659E0">
        <w:rPr>
          <w:color w:val="000000"/>
        </w:rPr>
        <w:t>5</w:t>
      </w:r>
      <w:r w:rsidR="00624958" w:rsidRPr="00E659E0">
        <w:rPr>
          <w:color w:val="000000"/>
        </w:rPr>
        <w:t xml:space="preserve">) </w:t>
      </w:r>
      <w:r w:rsidR="000532BE" w:rsidRPr="00E659E0">
        <w:rPr>
          <w:color w:val="000000"/>
        </w:rPr>
        <w:t xml:space="preserve">из-за недостаточной прочности крепления. </w:t>
      </w:r>
      <w:r w:rsidR="00460086" w:rsidRPr="00E659E0">
        <w:rPr>
          <w:color w:val="000000"/>
        </w:rPr>
        <w:t xml:space="preserve">ИТР хозяйства </w:t>
      </w:r>
      <w:r w:rsidR="003731E4" w:rsidRPr="00E659E0">
        <w:rPr>
          <w:color w:val="000000"/>
        </w:rPr>
        <w:t>высказывают мн</w:t>
      </w:r>
      <w:r w:rsidR="003731E4" w:rsidRPr="00E659E0">
        <w:rPr>
          <w:color w:val="000000"/>
        </w:rPr>
        <w:t>е</w:t>
      </w:r>
      <w:r w:rsidR="003731E4" w:rsidRPr="00E659E0">
        <w:rPr>
          <w:color w:val="000000"/>
        </w:rPr>
        <w:t>ниепо</w:t>
      </w:r>
      <w:r w:rsidR="00460086" w:rsidRPr="00E659E0">
        <w:rPr>
          <w:color w:val="000000"/>
        </w:rPr>
        <w:t xml:space="preserve"> установке </w:t>
      </w:r>
      <w:r w:rsidR="003731E4" w:rsidRPr="00E659E0">
        <w:rPr>
          <w:color w:val="000000"/>
        </w:rPr>
        <w:t xml:space="preserve">пружинных </w:t>
      </w:r>
      <w:r w:rsidR="00460086" w:rsidRPr="00E659E0">
        <w:rPr>
          <w:color w:val="000000"/>
        </w:rPr>
        <w:t xml:space="preserve">пальцев из железного прутка </w:t>
      </w:r>
      <w:r w:rsidR="003731E4" w:rsidRPr="00E659E0">
        <w:rPr>
          <w:color w:val="000000"/>
        </w:rPr>
        <w:t xml:space="preserve">как было ранее </w:t>
      </w:r>
      <w:r w:rsidR="00460086" w:rsidRPr="00E659E0">
        <w:rPr>
          <w:color w:val="000000"/>
        </w:rPr>
        <w:t>(Рису</w:t>
      </w:r>
      <w:r w:rsidR="003731E4" w:rsidRPr="00E659E0">
        <w:rPr>
          <w:color w:val="000000"/>
        </w:rPr>
        <w:t xml:space="preserve">нок </w:t>
      </w:r>
      <w:r w:rsidR="001C3CC5" w:rsidRPr="00E659E0">
        <w:rPr>
          <w:color w:val="000000"/>
        </w:rPr>
        <w:t>13</w:t>
      </w:r>
      <w:r w:rsidR="00460086" w:rsidRPr="00E659E0">
        <w:rPr>
          <w:color w:val="000000"/>
        </w:rPr>
        <w:t>)</w:t>
      </w:r>
      <w:r w:rsidR="00A571FD" w:rsidRPr="00E659E0">
        <w:rPr>
          <w:color w:val="000000"/>
        </w:rPr>
        <w:t xml:space="preserve">. </w:t>
      </w:r>
      <w:r w:rsidR="008D0631" w:rsidRPr="00E659E0">
        <w:rPr>
          <w:color w:val="000000"/>
        </w:rPr>
        <w:t xml:space="preserve">Так же необходимо отметить следующее:затруднен процесс </w:t>
      </w:r>
      <w:r w:rsidR="005B6DC8" w:rsidRPr="00E659E0">
        <w:rPr>
          <w:color w:val="000000"/>
        </w:rPr>
        <w:t>перемещения столов жатки</w:t>
      </w:r>
      <w:r w:rsidR="001C3CC5" w:rsidRPr="00E659E0">
        <w:rPr>
          <w:color w:val="000000"/>
        </w:rPr>
        <w:t xml:space="preserve"> из-за </w:t>
      </w:r>
      <w:r w:rsidR="0057710F" w:rsidRPr="00E659E0">
        <w:rPr>
          <w:color w:val="000000"/>
        </w:rPr>
        <w:t xml:space="preserve">набивания </w:t>
      </w:r>
      <w:r w:rsidR="001C3CC5" w:rsidRPr="00E659E0">
        <w:rPr>
          <w:color w:val="000000"/>
        </w:rPr>
        <w:t xml:space="preserve"> соломистых остатков </w:t>
      </w:r>
      <w:r w:rsidR="0057710F" w:rsidRPr="00E659E0">
        <w:rPr>
          <w:color w:val="000000"/>
        </w:rPr>
        <w:t xml:space="preserve"> и почвы </w:t>
      </w:r>
      <w:r w:rsidR="001C3CC5" w:rsidRPr="00E659E0">
        <w:rPr>
          <w:color w:val="000000"/>
        </w:rPr>
        <w:t>между передним бр</w:t>
      </w:r>
      <w:r w:rsidR="003D2709" w:rsidRPr="00E659E0">
        <w:rPr>
          <w:color w:val="000000"/>
        </w:rPr>
        <w:t xml:space="preserve">усом рамы и </w:t>
      </w:r>
      <w:r w:rsidR="0057710F" w:rsidRPr="00E659E0">
        <w:rPr>
          <w:color w:val="000000"/>
        </w:rPr>
        <w:t>стол</w:t>
      </w:r>
      <w:r w:rsidR="0057710F" w:rsidRPr="00E659E0">
        <w:rPr>
          <w:color w:val="000000"/>
        </w:rPr>
        <w:t>а</w:t>
      </w:r>
      <w:r w:rsidR="0057710F" w:rsidRPr="00E659E0">
        <w:rPr>
          <w:color w:val="000000"/>
        </w:rPr>
        <w:t>ми.</w:t>
      </w:r>
      <w:r w:rsidR="003D2709" w:rsidRPr="00E659E0">
        <w:rPr>
          <w:color w:val="000000"/>
        </w:rPr>
        <w:t xml:space="preserve">(Рисунок14). </w:t>
      </w:r>
    </w:p>
    <w:p w:rsidR="00B75CB7" w:rsidRPr="00E659E0" w:rsidRDefault="00A571FD" w:rsidP="004A4EFD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Наработка на отказ составила -</w:t>
      </w:r>
      <w:r w:rsidR="00B75CB7" w:rsidRPr="00E659E0">
        <w:rPr>
          <w:color w:val="000000"/>
        </w:rPr>
        <w:t xml:space="preserve"> 80 ч (</w:t>
      </w:r>
      <w:smartTag w:uri="urn:schemas-microsoft-com:office:smarttags" w:element="metricconverter">
        <w:smartTagPr>
          <w:attr w:name="ProductID" w:val="625 га"/>
        </w:smartTagPr>
        <w:r w:rsidR="00B75CB7" w:rsidRPr="00E659E0">
          <w:rPr>
            <w:color w:val="000000"/>
          </w:rPr>
          <w:t>625</w:t>
        </w:r>
        <w:r w:rsidRPr="00E659E0">
          <w:rPr>
            <w:color w:val="000000"/>
          </w:rPr>
          <w:t xml:space="preserve"> га</w:t>
        </w:r>
      </w:smartTag>
      <w:r w:rsidR="00B75CB7" w:rsidRPr="00E659E0">
        <w:rPr>
          <w:color w:val="000000"/>
        </w:rPr>
        <w:t>),</w:t>
      </w:r>
      <w:r w:rsidRPr="00E659E0">
        <w:rPr>
          <w:color w:val="000000"/>
        </w:rPr>
        <w:t xml:space="preserve"> что ниже требований ТУ-100 ч, т.е.заводу необходимо предпринять все меры </w:t>
      </w:r>
      <w:r w:rsidR="0057710F" w:rsidRPr="00E659E0">
        <w:rPr>
          <w:color w:val="000000"/>
        </w:rPr>
        <w:t>по</w:t>
      </w:r>
      <w:r w:rsidR="00C96790" w:rsidRPr="00E659E0">
        <w:rPr>
          <w:color w:val="000000"/>
        </w:rPr>
        <w:t xml:space="preserve"> устранению</w:t>
      </w:r>
      <w:r w:rsidR="0057710F" w:rsidRPr="00E659E0">
        <w:rPr>
          <w:color w:val="000000"/>
        </w:rPr>
        <w:t xml:space="preserve"> выявленных недостатков</w:t>
      </w:r>
      <w:r w:rsidR="00B75CB7" w:rsidRPr="00E659E0">
        <w:rPr>
          <w:color w:val="000000"/>
        </w:rPr>
        <w:t>.</w:t>
      </w:r>
    </w:p>
    <w:p w:rsidR="004A4EFD" w:rsidRPr="00E659E0" w:rsidRDefault="004A4EFD" w:rsidP="004A4EFD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Замечаний по качеству выполнения технологического процесса ко</w:t>
      </w:r>
      <w:r w:rsidR="00B75CB7" w:rsidRPr="00E659E0">
        <w:rPr>
          <w:color w:val="000000"/>
        </w:rPr>
        <w:t>силкой</w:t>
      </w:r>
      <w:r w:rsidRPr="00E659E0">
        <w:rPr>
          <w:color w:val="000000"/>
        </w:rPr>
        <w:t>, усл</w:t>
      </w:r>
      <w:r w:rsidRPr="00E659E0">
        <w:rPr>
          <w:color w:val="000000"/>
        </w:rPr>
        <w:t>о</w:t>
      </w:r>
      <w:r w:rsidRPr="00E659E0">
        <w:rPr>
          <w:color w:val="000000"/>
        </w:rPr>
        <w:t>виям работы оператора и производительности нет. Имеется большой спрос на данн</w:t>
      </w:r>
      <w:r w:rsidR="00761587" w:rsidRPr="00E659E0">
        <w:rPr>
          <w:color w:val="000000"/>
        </w:rPr>
        <w:t>ую</w:t>
      </w:r>
      <w:r w:rsidRPr="00E659E0">
        <w:rPr>
          <w:color w:val="000000"/>
        </w:rPr>
        <w:t xml:space="preserve"> к</w:t>
      </w:r>
      <w:r w:rsidR="00761587" w:rsidRPr="00E659E0">
        <w:rPr>
          <w:color w:val="000000"/>
        </w:rPr>
        <w:t>осилку</w:t>
      </w:r>
      <w:r w:rsidRPr="00E659E0">
        <w:rPr>
          <w:color w:val="000000"/>
        </w:rPr>
        <w:t>.</w:t>
      </w:r>
    </w:p>
    <w:p w:rsidR="00C96790" w:rsidRPr="00E659E0" w:rsidRDefault="00C96790" w:rsidP="0005392F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C96790" w:rsidRPr="00E659E0" w:rsidRDefault="00475DAE" w:rsidP="004A4EFD">
      <w:pPr>
        <w:tabs>
          <w:tab w:val="left" w:pos="0"/>
        </w:tabs>
        <w:ind w:firstLine="900"/>
        <w:jc w:val="both"/>
        <w:rPr>
          <w:color w:val="000000"/>
        </w:rPr>
      </w:pPr>
      <w:r w:rsidRPr="007B7121">
        <w:rPr>
          <w:color w:val="000000"/>
        </w:rPr>
        <w:lastRenderedPageBreak/>
        <w:pict>
          <v:shape id="_x0000_i1037" type="#_x0000_t75" style="width:339.75pt;height:254.25pt">
            <v:imagedata r:id="rId26" o:title="IMG_20201022_102331"/>
          </v:shape>
        </w:pict>
      </w:r>
    </w:p>
    <w:p w:rsidR="00FE3593" w:rsidRPr="00E659E0" w:rsidRDefault="00FE3593" w:rsidP="0005392F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ED1F13" w:rsidRPr="00E659E0" w:rsidRDefault="00C96790" w:rsidP="0005392F">
      <w:pPr>
        <w:ind w:left="2160" w:hanging="1260"/>
        <w:jc w:val="both"/>
        <w:rPr>
          <w:color w:val="000000"/>
        </w:rPr>
      </w:pPr>
      <w:r w:rsidRPr="00E659E0">
        <w:rPr>
          <w:color w:val="000000"/>
        </w:rPr>
        <w:t xml:space="preserve">Рисунок </w:t>
      </w:r>
      <w:r w:rsidR="001C3CC5" w:rsidRPr="00E659E0">
        <w:rPr>
          <w:color w:val="000000"/>
        </w:rPr>
        <w:t>13</w:t>
      </w:r>
      <w:r w:rsidR="00F42C57" w:rsidRPr="00E659E0">
        <w:rPr>
          <w:color w:val="000000"/>
        </w:rPr>
        <w:t xml:space="preserve">  - </w:t>
      </w:r>
      <w:r w:rsidRPr="00E659E0">
        <w:rPr>
          <w:color w:val="000000"/>
        </w:rPr>
        <w:t>Пальцы</w:t>
      </w:r>
      <w:r w:rsidR="00636043" w:rsidRPr="00E659E0">
        <w:rPr>
          <w:color w:val="000000"/>
        </w:rPr>
        <w:t>,</w:t>
      </w:r>
      <w:r w:rsidRPr="00E659E0">
        <w:rPr>
          <w:color w:val="000000"/>
        </w:rPr>
        <w:t xml:space="preserve"> устанавливаемые ранее на косилку</w:t>
      </w:r>
    </w:p>
    <w:p w:rsidR="00C96790" w:rsidRPr="00E659E0" w:rsidRDefault="0005392F" w:rsidP="00ED1F13">
      <w:pPr>
        <w:ind w:left="2160" w:firstLine="180"/>
        <w:jc w:val="both"/>
        <w:rPr>
          <w:color w:val="000000"/>
        </w:rPr>
      </w:pPr>
      <w:r w:rsidRPr="00E659E0">
        <w:rPr>
          <w:color w:val="000000"/>
        </w:rPr>
        <w:t>(из металлического прутка)</w:t>
      </w:r>
    </w:p>
    <w:p w:rsidR="00845BAD" w:rsidRPr="00E659E0" w:rsidRDefault="00845BAD" w:rsidP="00ED1F13">
      <w:pPr>
        <w:ind w:left="2160" w:firstLine="180"/>
        <w:jc w:val="both"/>
        <w:rPr>
          <w:color w:val="000000"/>
        </w:rPr>
      </w:pPr>
    </w:p>
    <w:p w:rsidR="00845BAD" w:rsidRPr="00E659E0" w:rsidRDefault="00845BAD" w:rsidP="00ED1F13">
      <w:pPr>
        <w:ind w:left="2160" w:firstLine="180"/>
        <w:jc w:val="both"/>
        <w:rPr>
          <w:color w:val="000000"/>
        </w:rPr>
      </w:pPr>
    </w:p>
    <w:p w:rsidR="00796BDD" w:rsidRPr="00E659E0" w:rsidRDefault="00796BDD" w:rsidP="00133BAD">
      <w:pPr>
        <w:tabs>
          <w:tab w:val="left" w:pos="0"/>
        </w:tabs>
        <w:jc w:val="both"/>
        <w:rPr>
          <w:color w:val="000000"/>
        </w:rPr>
      </w:pPr>
    </w:p>
    <w:p w:rsidR="00796BDD" w:rsidRPr="00E659E0" w:rsidRDefault="007B7121" w:rsidP="004A4EFD">
      <w:pPr>
        <w:tabs>
          <w:tab w:val="left" w:pos="0"/>
        </w:tabs>
        <w:ind w:firstLine="900"/>
        <w:jc w:val="both"/>
        <w:rPr>
          <w:color w:val="000000"/>
        </w:rPr>
      </w:pPr>
      <w:r>
        <w:rPr>
          <w:noProof/>
          <w:color w:val="000000"/>
        </w:rPr>
        <w:pict>
          <v:line id="_x0000_s1691" style="position:absolute;left:0;text-align:left;flip:x;z-index:251660800" from="162pt,30.5pt" to="342pt,120.5pt" strokeweight="1.5pt">
            <v:stroke endarrow="block"/>
          </v:line>
        </w:pict>
      </w:r>
      <w:r w:rsidR="00475DAE" w:rsidRPr="007B7121">
        <w:rPr>
          <w:color w:val="000000"/>
        </w:rPr>
        <w:pict>
          <v:shape id="_x0000_i1038" type="#_x0000_t75" style="width:339.75pt;height:254.25pt">
            <v:imagedata r:id="rId27" o:title="IMG_20201022_102030" gain="57672f" blacklevel="5898f"/>
          </v:shape>
        </w:pict>
      </w:r>
    </w:p>
    <w:p w:rsidR="00796BDD" w:rsidRPr="00E659E0" w:rsidRDefault="00796BDD" w:rsidP="004A4EFD">
      <w:pPr>
        <w:tabs>
          <w:tab w:val="left" w:pos="0"/>
        </w:tabs>
        <w:ind w:firstLine="900"/>
        <w:jc w:val="both"/>
        <w:rPr>
          <w:color w:val="000000"/>
        </w:rPr>
      </w:pPr>
    </w:p>
    <w:p w:rsidR="00133BAD" w:rsidRPr="00E659E0" w:rsidRDefault="00133BAD" w:rsidP="004A4EFD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Рисунок 1</w:t>
      </w:r>
      <w:r w:rsidR="00F42C57" w:rsidRPr="00E659E0">
        <w:rPr>
          <w:color w:val="000000"/>
        </w:rPr>
        <w:t xml:space="preserve">4- </w:t>
      </w:r>
      <w:r w:rsidRPr="00E659E0">
        <w:rPr>
          <w:color w:val="000000"/>
        </w:rPr>
        <w:t xml:space="preserve">Набивание растительных остатков </w:t>
      </w:r>
      <w:r w:rsidR="00B666DF" w:rsidRPr="00E659E0">
        <w:rPr>
          <w:color w:val="000000"/>
        </w:rPr>
        <w:t xml:space="preserve">между </w:t>
      </w:r>
      <w:r w:rsidRPr="00E659E0">
        <w:rPr>
          <w:color w:val="000000"/>
        </w:rPr>
        <w:t>пе</w:t>
      </w:r>
      <w:r w:rsidR="00B666DF" w:rsidRPr="00E659E0">
        <w:rPr>
          <w:color w:val="000000"/>
        </w:rPr>
        <w:t>редним</w:t>
      </w:r>
    </w:p>
    <w:p w:rsidR="00B666DF" w:rsidRPr="00E659E0" w:rsidRDefault="00B666DF" w:rsidP="00636043">
      <w:pPr>
        <w:tabs>
          <w:tab w:val="left" w:pos="0"/>
          <w:tab w:val="left" w:pos="234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ab/>
        <w:t xml:space="preserve">брусом рамы и </w:t>
      </w:r>
      <w:r w:rsidR="0057710F" w:rsidRPr="00E659E0">
        <w:rPr>
          <w:color w:val="000000"/>
        </w:rPr>
        <w:t>столом</w:t>
      </w:r>
    </w:p>
    <w:p w:rsidR="00796BDD" w:rsidRPr="00E659E0" w:rsidRDefault="00796BDD" w:rsidP="00B666DF">
      <w:pPr>
        <w:tabs>
          <w:tab w:val="left" w:pos="0"/>
        </w:tabs>
        <w:jc w:val="both"/>
        <w:rPr>
          <w:color w:val="000000"/>
        </w:rPr>
      </w:pPr>
    </w:p>
    <w:p w:rsidR="00845BAD" w:rsidRPr="00E659E0" w:rsidRDefault="00994D0A" w:rsidP="004A4EFD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br w:type="page"/>
      </w:r>
    </w:p>
    <w:p w:rsidR="00FE3593" w:rsidRPr="00E659E0" w:rsidRDefault="00FE3593" w:rsidP="00994D0A">
      <w:pPr>
        <w:jc w:val="center"/>
        <w:rPr>
          <w:b/>
          <w:color w:val="000000"/>
        </w:rPr>
      </w:pPr>
      <w:r w:rsidRPr="00E659E0">
        <w:rPr>
          <w:b/>
          <w:color w:val="000000"/>
        </w:rPr>
        <w:t>Платформа-подбо</w:t>
      </w:r>
      <w:r w:rsidR="00E76A53" w:rsidRPr="00E659E0">
        <w:rPr>
          <w:b/>
          <w:color w:val="000000"/>
        </w:rPr>
        <w:t>р</w:t>
      </w:r>
      <w:r w:rsidRPr="00E659E0">
        <w:rPr>
          <w:b/>
          <w:color w:val="000000"/>
        </w:rPr>
        <w:t>щик ПП-340</w:t>
      </w:r>
    </w:p>
    <w:p w:rsidR="00FE3593" w:rsidRPr="00E659E0" w:rsidRDefault="00FE3593" w:rsidP="00FE3593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Обследован один образец (Рисунок 8). С ним представлен полный комплект те</w:t>
      </w:r>
      <w:r w:rsidRPr="00E659E0">
        <w:rPr>
          <w:color w:val="000000"/>
        </w:rPr>
        <w:t>х</w:t>
      </w:r>
      <w:r w:rsidRPr="00E659E0">
        <w:rPr>
          <w:color w:val="000000"/>
        </w:rPr>
        <w:t>нической документации.</w:t>
      </w:r>
    </w:p>
    <w:p w:rsidR="00FE3593" w:rsidRPr="00E659E0" w:rsidRDefault="004123F3" w:rsidP="00FE3593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Агрегатировался с комбайном РСМ-142 "</w:t>
      </w:r>
      <w:r w:rsidRPr="00E659E0">
        <w:rPr>
          <w:color w:val="000000"/>
          <w:lang w:val="en-US"/>
        </w:rPr>
        <w:t>ACROS</w:t>
      </w:r>
      <w:r w:rsidRPr="00E659E0">
        <w:rPr>
          <w:color w:val="000000"/>
        </w:rPr>
        <w:t>-585"</w:t>
      </w:r>
      <w:r w:rsidR="0045046C" w:rsidRPr="00E659E0">
        <w:rPr>
          <w:color w:val="000000"/>
        </w:rPr>
        <w:t>.</w:t>
      </w:r>
    </w:p>
    <w:p w:rsidR="00FE3593" w:rsidRPr="00E659E0" w:rsidRDefault="00FE3593" w:rsidP="00FE3593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Использовался на подборе валков чечевицы, пшеницы, овса, проса.</w:t>
      </w:r>
    </w:p>
    <w:p w:rsidR="00E915A2" w:rsidRPr="00E659E0" w:rsidRDefault="00E915A2" w:rsidP="00FE3593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Наработка з</w:t>
      </w:r>
      <w:r w:rsidR="00FE3593" w:rsidRPr="00E659E0">
        <w:rPr>
          <w:color w:val="000000"/>
        </w:rPr>
        <w:t xml:space="preserve">а время </w:t>
      </w:r>
      <w:r w:rsidRPr="00E659E0">
        <w:rPr>
          <w:color w:val="000000"/>
        </w:rPr>
        <w:t>эксплуатации составила 250 ч (</w:t>
      </w:r>
      <w:smartTag w:uri="urn:schemas-microsoft-com:office:smarttags" w:element="metricconverter">
        <w:smartTagPr>
          <w:attr w:name="ProductID" w:val="1000 га"/>
        </w:smartTagPr>
        <w:r w:rsidRPr="00E659E0">
          <w:rPr>
            <w:color w:val="000000"/>
          </w:rPr>
          <w:t>1000 га</w:t>
        </w:r>
      </w:smartTag>
      <w:r w:rsidRPr="00E659E0">
        <w:rPr>
          <w:color w:val="000000"/>
        </w:rPr>
        <w:t xml:space="preserve">). Отказов </w:t>
      </w:r>
      <w:r w:rsidR="0045046C" w:rsidRPr="00E659E0">
        <w:rPr>
          <w:color w:val="000000"/>
        </w:rPr>
        <w:t xml:space="preserve">отмечено  </w:t>
      </w:r>
      <w:r w:rsidRPr="00E659E0">
        <w:rPr>
          <w:color w:val="000000"/>
        </w:rPr>
        <w:t>не было</w:t>
      </w:r>
      <w:r w:rsidR="0045046C" w:rsidRPr="00E659E0">
        <w:rPr>
          <w:color w:val="000000"/>
        </w:rPr>
        <w:t>.</w:t>
      </w:r>
    </w:p>
    <w:p w:rsidR="00FE3593" w:rsidRPr="00E659E0" w:rsidRDefault="00E915A2" w:rsidP="00FE3593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Замечаний покачеству выполнения техпроцесса нет</w:t>
      </w:r>
      <w:r w:rsidR="0045046C" w:rsidRPr="00E659E0">
        <w:rPr>
          <w:color w:val="000000"/>
        </w:rPr>
        <w:t>.</w:t>
      </w:r>
    </w:p>
    <w:p w:rsidR="00FE3593" w:rsidRPr="00E659E0" w:rsidRDefault="00FE3593" w:rsidP="00FE3593">
      <w:pPr>
        <w:rPr>
          <w:b/>
          <w:color w:val="000000"/>
        </w:rPr>
      </w:pPr>
    </w:p>
    <w:p w:rsidR="00FE3593" w:rsidRPr="00E659E0" w:rsidRDefault="00FE3593" w:rsidP="004A4EFD">
      <w:pPr>
        <w:tabs>
          <w:tab w:val="left" w:pos="0"/>
        </w:tabs>
        <w:ind w:firstLine="900"/>
        <w:jc w:val="both"/>
        <w:rPr>
          <w:color w:val="000000"/>
        </w:rPr>
      </w:pPr>
    </w:p>
    <w:p w:rsidR="00FE3593" w:rsidRPr="00E659E0" w:rsidRDefault="00CD752B" w:rsidP="00994D0A">
      <w:pPr>
        <w:tabs>
          <w:tab w:val="left" w:pos="0"/>
        </w:tabs>
        <w:jc w:val="center"/>
        <w:rPr>
          <w:color w:val="000000"/>
        </w:rPr>
      </w:pPr>
      <w:r w:rsidRPr="00E659E0">
        <w:rPr>
          <w:b/>
          <w:color w:val="000000"/>
        </w:rPr>
        <w:t>Жатка зерновая ЖЗК-7-5</w:t>
      </w:r>
    </w:p>
    <w:p w:rsidR="00FE3593" w:rsidRPr="00E659E0" w:rsidRDefault="00CD752B" w:rsidP="004A4EFD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Об</w:t>
      </w:r>
      <w:r w:rsidR="005209B0" w:rsidRPr="00E659E0">
        <w:rPr>
          <w:color w:val="000000"/>
        </w:rPr>
        <w:t>следован один образец (Рисунок</w:t>
      </w:r>
      <w:r w:rsidR="00CF20DD" w:rsidRPr="00E659E0">
        <w:rPr>
          <w:color w:val="000000"/>
        </w:rPr>
        <w:t xml:space="preserve"> 9</w:t>
      </w:r>
      <w:r w:rsidRPr="00E659E0">
        <w:rPr>
          <w:color w:val="000000"/>
        </w:rPr>
        <w:t>)</w:t>
      </w:r>
      <w:r w:rsidR="005209B0" w:rsidRPr="00E659E0">
        <w:rPr>
          <w:color w:val="000000"/>
        </w:rPr>
        <w:t>.</w:t>
      </w:r>
      <w:r w:rsidR="004B3083" w:rsidRPr="00E659E0">
        <w:rPr>
          <w:color w:val="000000"/>
        </w:rPr>
        <w:t>С ней представлен весь комплект технич</w:t>
      </w:r>
      <w:r w:rsidR="004B3083" w:rsidRPr="00E659E0">
        <w:rPr>
          <w:color w:val="000000"/>
        </w:rPr>
        <w:t>е</w:t>
      </w:r>
      <w:r w:rsidR="004B3083" w:rsidRPr="00E659E0">
        <w:rPr>
          <w:color w:val="000000"/>
        </w:rPr>
        <w:t>ской документции.</w:t>
      </w:r>
    </w:p>
    <w:p w:rsidR="004B3083" w:rsidRPr="00E659E0" w:rsidRDefault="004B3083" w:rsidP="004A4EFD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Агрегатировалась с комбайно</w:t>
      </w:r>
      <w:r w:rsidR="005209B0" w:rsidRPr="00E659E0">
        <w:rPr>
          <w:color w:val="000000"/>
        </w:rPr>
        <w:t xml:space="preserve">м КЗС-810 "ДЕСНА-ПОЛЕСЬЕ" </w:t>
      </w:r>
      <w:r w:rsidR="005209B0" w:rsidRPr="00E659E0">
        <w:rPr>
          <w:color w:val="000000"/>
          <w:lang w:val="en-US"/>
        </w:rPr>
        <w:t>GS</w:t>
      </w:r>
      <w:r w:rsidR="005209B0" w:rsidRPr="00E659E0">
        <w:rPr>
          <w:color w:val="000000"/>
        </w:rPr>
        <w:t>-10на скашив</w:t>
      </w:r>
      <w:r w:rsidR="005209B0" w:rsidRPr="00E659E0">
        <w:rPr>
          <w:color w:val="000000"/>
        </w:rPr>
        <w:t>а</w:t>
      </w:r>
      <w:r w:rsidR="005209B0" w:rsidRPr="00E659E0">
        <w:rPr>
          <w:color w:val="000000"/>
        </w:rPr>
        <w:t>нии пшеницы,</w:t>
      </w:r>
      <w:r w:rsidRPr="00E659E0">
        <w:rPr>
          <w:color w:val="000000"/>
        </w:rPr>
        <w:t xml:space="preserve"> ячменя, проса</w:t>
      </w:r>
      <w:r w:rsidR="005209B0" w:rsidRPr="00E659E0">
        <w:rPr>
          <w:color w:val="000000"/>
        </w:rPr>
        <w:t>.</w:t>
      </w:r>
    </w:p>
    <w:p w:rsidR="004B3083" w:rsidRPr="00E659E0" w:rsidRDefault="004B3083" w:rsidP="004A4EFD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Наработка составила </w:t>
      </w:r>
      <w:r w:rsidR="00CF20DD" w:rsidRPr="00E659E0">
        <w:rPr>
          <w:color w:val="000000"/>
        </w:rPr>
        <w:t>145 ч (</w:t>
      </w:r>
      <w:smartTag w:uri="urn:schemas-microsoft-com:office:smarttags" w:element="metricconverter">
        <w:smartTagPr>
          <w:attr w:name="ProductID" w:val="1000 га"/>
        </w:smartTagPr>
        <w:r w:rsidR="00CF20DD" w:rsidRPr="00E659E0">
          <w:rPr>
            <w:color w:val="000000"/>
          </w:rPr>
          <w:t>1000 га</w:t>
        </w:r>
      </w:smartTag>
      <w:r w:rsidR="00CF20DD" w:rsidRPr="00E659E0">
        <w:rPr>
          <w:color w:val="000000"/>
        </w:rPr>
        <w:t>). Отказов не было</w:t>
      </w:r>
      <w:r w:rsidR="005209B0" w:rsidRPr="00E659E0">
        <w:rPr>
          <w:color w:val="000000"/>
        </w:rPr>
        <w:t>.</w:t>
      </w:r>
    </w:p>
    <w:p w:rsidR="00CF20DD" w:rsidRPr="00E659E0" w:rsidRDefault="00CF20DD" w:rsidP="004A4EFD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Замечаний по качеству выполнения техпроцесса нет</w:t>
      </w:r>
      <w:r w:rsidR="005209B0" w:rsidRPr="00E659E0">
        <w:rPr>
          <w:color w:val="000000"/>
        </w:rPr>
        <w:t>.</w:t>
      </w:r>
    </w:p>
    <w:p w:rsidR="00CF20DD" w:rsidRPr="00E659E0" w:rsidRDefault="00CF20DD" w:rsidP="007806EE">
      <w:pPr>
        <w:tabs>
          <w:tab w:val="left" w:pos="0"/>
        </w:tabs>
        <w:jc w:val="both"/>
        <w:rPr>
          <w:color w:val="000000"/>
        </w:rPr>
      </w:pPr>
    </w:p>
    <w:p w:rsidR="007806EE" w:rsidRPr="00E659E0" w:rsidRDefault="007806EE" w:rsidP="00994D0A">
      <w:pPr>
        <w:tabs>
          <w:tab w:val="left" w:pos="0"/>
        </w:tabs>
        <w:jc w:val="center"/>
        <w:rPr>
          <w:color w:val="000000"/>
        </w:rPr>
      </w:pPr>
      <w:r w:rsidRPr="00E659E0">
        <w:rPr>
          <w:b/>
          <w:color w:val="000000"/>
        </w:rPr>
        <w:t>Жатка очесывающая УАС-7</w:t>
      </w:r>
      <w:r w:rsidR="0073274C" w:rsidRPr="00E659E0">
        <w:rPr>
          <w:b/>
          <w:color w:val="000000"/>
        </w:rPr>
        <w:t>-5</w:t>
      </w:r>
    </w:p>
    <w:p w:rsidR="007806EE" w:rsidRPr="00E659E0" w:rsidRDefault="007806EE" w:rsidP="007806E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 xml:space="preserve">Обследован два образца </w:t>
      </w:r>
      <w:smartTag w:uri="urn:schemas-microsoft-com:office:smarttags" w:element="metricconverter">
        <w:smartTagPr>
          <w:attr w:name="ProductID" w:val="2019 г"/>
        </w:smartTagPr>
        <w:r w:rsidRPr="00E659E0">
          <w:rPr>
            <w:color w:val="000000"/>
          </w:rPr>
          <w:t>2019 г</w:t>
        </w:r>
      </w:smartTag>
      <w:r w:rsidRPr="00E659E0">
        <w:rPr>
          <w:color w:val="000000"/>
        </w:rPr>
        <w:t xml:space="preserve"> выпуска и </w:t>
      </w:r>
      <w:smartTag w:uri="urn:schemas-microsoft-com:office:smarttags" w:element="metricconverter">
        <w:smartTagPr>
          <w:attr w:name="ProductID" w:val="2020 г"/>
        </w:smartTagPr>
        <w:r w:rsidRPr="00E659E0">
          <w:rPr>
            <w:color w:val="000000"/>
          </w:rPr>
          <w:t>2020 г</w:t>
        </w:r>
      </w:smartTag>
      <w:r w:rsidR="00D16805" w:rsidRPr="00E659E0">
        <w:rPr>
          <w:color w:val="000000"/>
        </w:rPr>
        <w:t xml:space="preserve"> (Рисунок </w:t>
      </w:r>
      <w:r w:rsidRPr="00E659E0">
        <w:rPr>
          <w:color w:val="000000"/>
        </w:rPr>
        <w:t>10)</w:t>
      </w:r>
      <w:r w:rsidR="00D16805" w:rsidRPr="00E659E0">
        <w:rPr>
          <w:color w:val="000000"/>
        </w:rPr>
        <w:t>/</w:t>
      </w:r>
      <w:r w:rsidRPr="00E659E0">
        <w:rPr>
          <w:color w:val="000000"/>
        </w:rPr>
        <w:t xml:space="preserve"> С ними предста</w:t>
      </w:r>
      <w:r w:rsidRPr="00E659E0">
        <w:rPr>
          <w:color w:val="000000"/>
        </w:rPr>
        <w:t>в</w:t>
      </w:r>
      <w:r w:rsidRPr="00E659E0">
        <w:rPr>
          <w:color w:val="000000"/>
        </w:rPr>
        <w:t>лен</w:t>
      </w:r>
      <w:r w:rsidR="005453F3" w:rsidRPr="00E659E0">
        <w:rPr>
          <w:color w:val="000000"/>
        </w:rPr>
        <w:t>ы руководство по эксплуатации и паспорт</w:t>
      </w:r>
      <w:r w:rsidR="00D16805" w:rsidRPr="00E659E0">
        <w:rPr>
          <w:color w:val="000000"/>
        </w:rPr>
        <w:t>/</w:t>
      </w:r>
    </w:p>
    <w:p w:rsidR="007806EE" w:rsidRPr="00E659E0" w:rsidRDefault="007806EE" w:rsidP="007806E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Агрегатировал</w:t>
      </w:r>
      <w:r w:rsidR="005453F3" w:rsidRPr="00E659E0">
        <w:rPr>
          <w:color w:val="000000"/>
        </w:rPr>
        <w:t>ись</w:t>
      </w:r>
      <w:r w:rsidRPr="00E659E0">
        <w:rPr>
          <w:color w:val="000000"/>
        </w:rPr>
        <w:t xml:space="preserve"> с комбайн</w:t>
      </w:r>
      <w:r w:rsidR="005453F3" w:rsidRPr="00E659E0">
        <w:rPr>
          <w:color w:val="000000"/>
        </w:rPr>
        <w:t>амиРСМ-142 "</w:t>
      </w:r>
      <w:r w:rsidR="005C0EDB" w:rsidRPr="00E659E0">
        <w:rPr>
          <w:color w:val="000000"/>
          <w:lang w:val="en-US"/>
        </w:rPr>
        <w:t>ACROS</w:t>
      </w:r>
      <w:r w:rsidR="005C0EDB" w:rsidRPr="00E659E0">
        <w:rPr>
          <w:color w:val="000000"/>
        </w:rPr>
        <w:t xml:space="preserve">-550" и </w:t>
      </w:r>
      <w:r w:rsidRPr="00E659E0">
        <w:rPr>
          <w:color w:val="000000"/>
        </w:rPr>
        <w:t>КЗС-</w:t>
      </w:r>
      <w:r w:rsidR="005C0EDB" w:rsidRPr="00E659E0">
        <w:rPr>
          <w:color w:val="000000"/>
        </w:rPr>
        <w:t>121</w:t>
      </w:r>
      <w:r w:rsidRPr="00E659E0">
        <w:rPr>
          <w:color w:val="000000"/>
        </w:rPr>
        <w:t>8</w:t>
      </w:r>
      <w:r w:rsidR="005C0EDB" w:rsidRPr="00E659E0">
        <w:rPr>
          <w:color w:val="000000"/>
        </w:rPr>
        <w:t xml:space="preserve"> "ДЕСНА-ПОЛЕСЬЕ"</w:t>
      </w:r>
      <w:r w:rsidR="00D16805" w:rsidRPr="00E659E0">
        <w:rPr>
          <w:color w:val="000000"/>
          <w:lang w:val="en-US"/>
        </w:rPr>
        <w:t>GS</w:t>
      </w:r>
      <w:r w:rsidR="00D16805" w:rsidRPr="00E659E0">
        <w:rPr>
          <w:color w:val="000000"/>
        </w:rPr>
        <w:t>12</w:t>
      </w:r>
      <w:r w:rsidRPr="00E659E0">
        <w:rPr>
          <w:color w:val="000000"/>
        </w:rPr>
        <w:t xml:space="preserve"> на </w:t>
      </w:r>
      <w:r w:rsidR="005C0EDB" w:rsidRPr="00E659E0">
        <w:rPr>
          <w:color w:val="000000"/>
        </w:rPr>
        <w:t xml:space="preserve">уборке </w:t>
      </w:r>
      <w:r w:rsidR="00D16805" w:rsidRPr="00E659E0">
        <w:rPr>
          <w:color w:val="000000"/>
        </w:rPr>
        <w:t xml:space="preserve"> пшеницы</w:t>
      </w:r>
      <w:r w:rsidR="005C0EDB" w:rsidRPr="00E659E0">
        <w:rPr>
          <w:color w:val="000000"/>
        </w:rPr>
        <w:t>и льна</w:t>
      </w:r>
      <w:r w:rsidR="00D16805" w:rsidRPr="00E659E0">
        <w:rPr>
          <w:color w:val="000000"/>
        </w:rPr>
        <w:t>.</w:t>
      </w:r>
    </w:p>
    <w:p w:rsidR="007806EE" w:rsidRPr="00E659E0" w:rsidRDefault="005C0EDB" w:rsidP="007806E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Средняя н</w:t>
      </w:r>
      <w:r w:rsidR="007806EE" w:rsidRPr="00E659E0">
        <w:rPr>
          <w:color w:val="000000"/>
        </w:rPr>
        <w:t>аработка составила 1</w:t>
      </w:r>
      <w:r w:rsidR="0073274C" w:rsidRPr="00E659E0">
        <w:rPr>
          <w:color w:val="000000"/>
        </w:rPr>
        <w:t>1</w:t>
      </w:r>
      <w:r w:rsidR="007806EE" w:rsidRPr="00E659E0">
        <w:rPr>
          <w:color w:val="000000"/>
        </w:rPr>
        <w:t>5 ч (</w:t>
      </w:r>
      <w:smartTag w:uri="urn:schemas-microsoft-com:office:smarttags" w:element="metricconverter">
        <w:smartTagPr>
          <w:attr w:name="ProductID" w:val="830 га"/>
        </w:smartTagPr>
        <w:r w:rsidR="0073274C" w:rsidRPr="00E659E0">
          <w:rPr>
            <w:color w:val="000000"/>
          </w:rPr>
          <w:t>83</w:t>
        </w:r>
        <w:r w:rsidR="007806EE" w:rsidRPr="00E659E0">
          <w:rPr>
            <w:color w:val="000000"/>
          </w:rPr>
          <w:t>0 га</w:t>
        </w:r>
      </w:smartTag>
      <w:r w:rsidR="007806EE" w:rsidRPr="00E659E0">
        <w:rPr>
          <w:color w:val="000000"/>
        </w:rPr>
        <w:t xml:space="preserve">). </w:t>
      </w:r>
      <w:r w:rsidR="0073274C" w:rsidRPr="00E659E0">
        <w:rPr>
          <w:color w:val="000000"/>
        </w:rPr>
        <w:t xml:space="preserve">За это время выявлен один отказ </w:t>
      </w:r>
      <w:r w:rsidR="00D16805" w:rsidRPr="00E659E0">
        <w:rPr>
          <w:color w:val="000000"/>
        </w:rPr>
        <w:t>первой</w:t>
      </w:r>
      <w:r w:rsidR="0073274C" w:rsidRPr="00E659E0">
        <w:rPr>
          <w:color w:val="000000"/>
        </w:rPr>
        <w:t xml:space="preserve"> группы сложности производственного характера. </w:t>
      </w:r>
    </w:p>
    <w:p w:rsidR="007806EE" w:rsidRPr="00E659E0" w:rsidRDefault="007806EE" w:rsidP="007806EE">
      <w:pPr>
        <w:tabs>
          <w:tab w:val="left" w:pos="0"/>
        </w:tabs>
        <w:ind w:firstLine="900"/>
        <w:jc w:val="both"/>
        <w:rPr>
          <w:color w:val="000000"/>
        </w:rPr>
      </w:pPr>
      <w:r w:rsidRPr="00E659E0">
        <w:rPr>
          <w:color w:val="000000"/>
        </w:rPr>
        <w:t>Замечаний по качеству выполнения техпроцесса нет</w:t>
      </w:r>
      <w:r w:rsidR="00994D0A" w:rsidRPr="00E659E0">
        <w:rPr>
          <w:color w:val="000000"/>
        </w:rPr>
        <w:t>.</w:t>
      </w:r>
    </w:p>
    <w:p w:rsidR="007806EE" w:rsidRPr="00E659E0" w:rsidRDefault="007806EE" w:rsidP="007806EE">
      <w:pPr>
        <w:tabs>
          <w:tab w:val="left" w:pos="0"/>
        </w:tabs>
        <w:ind w:firstLine="900"/>
        <w:jc w:val="both"/>
        <w:rPr>
          <w:color w:val="000000"/>
        </w:rPr>
      </w:pPr>
    </w:p>
    <w:p w:rsidR="00FE3593" w:rsidRPr="00E659E0" w:rsidRDefault="00FE3593" w:rsidP="004A4EFD">
      <w:pPr>
        <w:tabs>
          <w:tab w:val="left" w:pos="0"/>
        </w:tabs>
        <w:ind w:firstLine="900"/>
        <w:jc w:val="both"/>
        <w:rPr>
          <w:color w:val="000000"/>
        </w:rPr>
      </w:pPr>
    </w:p>
    <w:p w:rsidR="000C02A1" w:rsidRPr="00E659E0" w:rsidRDefault="00C56EDF" w:rsidP="00EA4119">
      <w:pPr>
        <w:ind w:left="1980" w:right="1794" w:hanging="1260"/>
        <w:jc w:val="both"/>
        <w:rPr>
          <w:color w:val="000000"/>
        </w:rPr>
      </w:pPr>
      <w:r w:rsidRPr="00E659E0">
        <w:rPr>
          <w:color w:val="000000"/>
        </w:rPr>
        <w:br w:type="page"/>
      </w:r>
    </w:p>
    <w:p w:rsidR="00AA1918" w:rsidRPr="00E659E0" w:rsidRDefault="00AA1918" w:rsidP="00F93980">
      <w:pPr>
        <w:ind w:left="2340" w:hanging="2340"/>
        <w:jc w:val="center"/>
        <w:rPr>
          <w:b/>
          <w:color w:val="000000"/>
        </w:rPr>
      </w:pPr>
    </w:p>
    <w:p w:rsidR="006F4056" w:rsidRPr="00E659E0" w:rsidRDefault="006F4056" w:rsidP="00187573">
      <w:pPr>
        <w:pStyle w:val="1"/>
        <w:rPr>
          <w:color w:val="000000"/>
        </w:rPr>
      </w:pPr>
      <w:r w:rsidRPr="00E659E0">
        <w:rPr>
          <w:color w:val="000000"/>
        </w:rPr>
        <w:t>ВЫВОДЫ И ПРЕДЛОЖЕНИЯ</w:t>
      </w:r>
    </w:p>
    <w:p w:rsidR="00C814D8" w:rsidRPr="00E659E0" w:rsidRDefault="00C814D8" w:rsidP="00C814D8">
      <w:pPr>
        <w:ind w:left="2340" w:hanging="1620"/>
        <w:jc w:val="center"/>
        <w:rPr>
          <w:b/>
          <w:color w:val="000000"/>
        </w:rPr>
      </w:pPr>
    </w:p>
    <w:p w:rsidR="006F4056" w:rsidRPr="00E659E0" w:rsidRDefault="006F4056" w:rsidP="00032AA4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При обследовании машин для убор</w:t>
      </w:r>
      <w:r w:rsidR="0060525D" w:rsidRPr="00E659E0">
        <w:rPr>
          <w:color w:val="000000"/>
        </w:rPr>
        <w:t>ки</w:t>
      </w:r>
      <w:r w:rsidRPr="00E659E0">
        <w:rPr>
          <w:color w:val="000000"/>
        </w:rPr>
        <w:t xml:space="preserve"> зерновых культур выявлено:</w:t>
      </w:r>
    </w:p>
    <w:p w:rsidR="009825D9" w:rsidRPr="00E659E0" w:rsidRDefault="00032AA4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-</w:t>
      </w:r>
      <w:r w:rsidR="00AA4BAC" w:rsidRPr="00E659E0">
        <w:rPr>
          <w:color w:val="000000"/>
        </w:rPr>
        <w:t xml:space="preserve"> машины поступили в хозяйства полностью комплектными</w:t>
      </w:r>
      <w:r w:rsidRPr="00E659E0">
        <w:rPr>
          <w:color w:val="000000"/>
        </w:rPr>
        <w:t>;</w:t>
      </w:r>
    </w:p>
    <w:p w:rsidR="00122FCB" w:rsidRPr="00E659E0" w:rsidRDefault="00032AA4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-</w:t>
      </w:r>
      <w:r w:rsidR="00122FCB" w:rsidRPr="00E659E0">
        <w:rPr>
          <w:color w:val="000000"/>
        </w:rPr>
        <w:t>предпродажная подготовка проведена сервисной службой поставщиков в полном объёме.</w:t>
      </w:r>
    </w:p>
    <w:p w:rsidR="00032AA4" w:rsidRPr="00E659E0" w:rsidRDefault="00451B72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В</w:t>
      </w:r>
      <w:r w:rsidR="00032AA4" w:rsidRPr="00E659E0">
        <w:rPr>
          <w:color w:val="000000"/>
        </w:rPr>
        <w:t>се приобретенные машины вписываются в технологию сельскохозяйственного производств</w:t>
      </w:r>
      <w:r w:rsidR="005B0703" w:rsidRPr="00E659E0">
        <w:rPr>
          <w:color w:val="000000"/>
        </w:rPr>
        <w:t>а.</w:t>
      </w:r>
    </w:p>
    <w:p w:rsidR="007F0010" w:rsidRPr="00E659E0" w:rsidRDefault="00503012" w:rsidP="00503012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Практически все о</w:t>
      </w:r>
      <w:r w:rsidR="003E1778" w:rsidRPr="00E659E0">
        <w:rPr>
          <w:color w:val="000000"/>
        </w:rPr>
        <w:t>тказы</w:t>
      </w:r>
      <w:r w:rsidR="006C7736" w:rsidRPr="00E659E0">
        <w:rPr>
          <w:color w:val="000000"/>
        </w:rPr>
        <w:t>,</w:t>
      </w:r>
      <w:r w:rsidR="003B48B4" w:rsidRPr="00E659E0">
        <w:rPr>
          <w:color w:val="000000"/>
        </w:rPr>
        <w:t xml:space="preserve"> выявленные</w:t>
      </w:r>
      <w:r w:rsidR="009825D9" w:rsidRPr="00E659E0">
        <w:rPr>
          <w:color w:val="000000"/>
        </w:rPr>
        <w:t xml:space="preserve"> в процессе эксплуатации </w:t>
      </w:r>
      <w:r w:rsidR="00B22241" w:rsidRPr="00E659E0">
        <w:rPr>
          <w:color w:val="000000"/>
        </w:rPr>
        <w:t>обследованной</w:t>
      </w:r>
      <w:r w:rsidR="000F6565" w:rsidRPr="00E659E0">
        <w:rPr>
          <w:color w:val="000000"/>
        </w:rPr>
        <w:t xml:space="preserve"> те</w:t>
      </w:r>
      <w:r w:rsidR="000F6565" w:rsidRPr="00E659E0">
        <w:rPr>
          <w:color w:val="000000"/>
        </w:rPr>
        <w:t>х</w:t>
      </w:r>
      <w:r w:rsidR="000F6565" w:rsidRPr="00E659E0">
        <w:rPr>
          <w:color w:val="000000"/>
        </w:rPr>
        <w:t>ники</w:t>
      </w:r>
      <w:r w:rsidR="00D16805" w:rsidRPr="00E659E0">
        <w:rPr>
          <w:color w:val="000000"/>
        </w:rPr>
        <w:t>,</w:t>
      </w:r>
      <w:r w:rsidR="009825D9" w:rsidRPr="00E659E0">
        <w:rPr>
          <w:color w:val="000000"/>
        </w:rPr>
        <w:t>производственного характера</w:t>
      </w:r>
      <w:r w:rsidR="00D16805" w:rsidRPr="00E659E0">
        <w:rPr>
          <w:color w:val="000000"/>
        </w:rPr>
        <w:t xml:space="preserve">–первой и </w:t>
      </w:r>
      <w:r w:rsidR="003A69C2" w:rsidRPr="00E659E0">
        <w:rPr>
          <w:color w:val="000000"/>
        </w:rPr>
        <w:t>второй группы сложности</w:t>
      </w:r>
      <w:r w:rsidR="00974505" w:rsidRPr="00E659E0">
        <w:rPr>
          <w:color w:val="000000"/>
        </w:rPr>
        <w:t>.</w:t>
      </w:r>
    </w:p>
    <w:p w:rsidR="006F4056" w:rsidRPr="00E659E0" w:rsidRDefault="006F4056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Предложения з</w:t>
      </w:r>
      <w:r w:rsidR="00546E14" w:rsidRPr="00E659E0">
        <w:rPr>
          <w:color w:val="000000"/>
        </w:rPr>
        <w:t>аводам-изготовителям</w:t>
      </w:r>
      <w:r w:rsidRPr="00E659E0">
        <w:rPr>
          <w:color w:val="000000"/>
        </w:rPr>
        <w:t>:</w:t>
      </w:r>
    </w:p>
    <w:p w:rsidR="003D6DAB" w:rsidRPr="00E659E0" w:rsidRDefault="003D6DAB" w:rsidP="006F4056">
      <w:pPr>
        <w:ind w:firstLine="720"/>
        <w:jc w:val="both"/>
        <w:rPr>
          <w:color w:val="000000"/>
        </w:rPr>
      </w:pPr>
    </w:p>
    <w:p w:rsidR="003D6DAB" w:rsidRPr="00E659E0" w:rsidRDefault="003D6DAB" w:rsidP="003D6DAB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ООО "Комбайновый завод "Ростсельмаш":</w:t>
      </w:r>
    </w:p>
    <w:p w:rsidR="005845BC" w:rsidRPr="00E659E0" w:rsidRDefault="005845BC" w:rsidP="008D4198">
      <w:pPr>
        <w:tabs>
          <w:tab w:val="left" w:pos="900"/>
          <w:tab w:val="right" w:leader="dot" w:pos="8505"/>
        </w:tabs>
        <w:ind w:firstLine="720"/>
        <w:rPr>
          <w:color w:val="000000"/>
        </w:rPr>
      </w:pPr>
      <w:r w:rsidRPr="00E659E0">
        <w:rPr>
          <w:color w:val="000000"/>
        </w:rPr>
        <w:t>-</w:t>
      </w:r>
      <w:r w:rsidR="001B656A" w:rsidRPr="00E659E0">
        <w:rPr>
          <w:color w:val="000000"/>
        </w:rPr>
        <w:t>зерноуборочные комбайны</w:t>
      </w:r>
      <w:r w:rsidR="008D4198" w:rsidRPr="00E659E0">
        <w:rPr>
          <w:color w:val="000000"/>
        </w:rPr>
        <w:t xml:space="preserve">: </w:t>
      </w:r>
      <w:r w:rsidR="001B656A" w:rsidRPr="00E659E0">
        <w:rPr>
          <w:color w:val="000000"/>
        </w:rPr>
        <w:t xml:space="preserve">повысить качество сборки </w:t>
      </w:r>
      <w:r w:rsidR="00503012" w:rsidRPr="00E659E0">
        <w:rPr>
          <w:color w:val="000000"/>
        </w:rPr>
        <w:t>молотилки</w:t>
      </w:r>
      <w:r w:rsidR="00982122" w:rsidRPr="00E659E0">
        <w:rPr>
          <w:color w:val="000000"/>
        </w:rPr>
        <w:t xml:space="preserve"> и</w:t>
      </w:r>
      <w:r w:rsidR="00710FF9" w:rsidRPr="00E659E0">
        <w:rPr>
          <w:color w:val="000000"/>
        </w:rPr>
        <w:t>доработать цепную передачу привода транспортера наклонной камеры</w:t>
      </w:r>
      <w:r w:rsidR="00982122" w:rsidRPr="00E659E0">
        <w:rPr>
          <w:color w:val="000000"/>
        </w:rPr>
        <w:t xml:space="preserve"> комбайнов РСМ-152 "</w:t>
      </w:r>
      <w:r w:rsidR="00982122" w:rsidRPr="00E659E0">
        <w:rPr>
          <w:color w:val="000000"/>
          <w:lang w:val="en-US"/>
        </w:rPr>
        <w:t>ACROS</w:t>
      </w:r>
      <w:r w:rsidR="00982122" w:rsidRPr="00E659E0">
        <w:rPr>
          <w:color w:val="000000"/>
        </w:rPr>
        <w:t>-595</w:t>
      </w:r>
      <w:r w:rsidR="00982122" w:rsidRPr="00E659E0">
        <w:rPr>
          <w:color w:val="000000"/>
          <w:lang w:val="en-US"/>
        </w:rPr>
        <w:t>Plus</w:t>
      </w:r>
      <w:r w:rsidR="00982122" w:rsidRPr="00E659E0">
        <w:rPr>
          <w:color w:val="000000"/>
        </w:rPr>
        <w:t>"</w:t>
      </w:r>
      <w:r w:rsidR="00710FF9" w:rsidRPr="00E659E0">
        <w:rPr>
          <w:color w:val="000000"/>
        </w:rPr>
        <w:t xml:space="preserve">; повысить </w:t>
      </w:r>
      <w:r w:rsidR="00835687" w:rsidRPr="00E659E0">
        <w:rPr>
          <w:color w:val="000000"/>
        </w:rPr>
        <w:t>входной</w:t>
      </w:r>
      <w:r w:rsidRPr="00E659E0">
        <w:rPr>
          <w:color w:val="000000"/>
        </w:rPr>
        <w:t xml:space="preserve"> контроль комплектующих деталей</w:t>
      </w:r>
      <w:r w:rsidR="008D4198" w:rsidRPr="00E659E0">
        <w:rPr>
          <w:color w:val="000000"/>
        </w:rPr>
        <w:t>электрооборудования ко</w:t>
      </w:r>
      <w:r w:rsidR="008D4198" w:rsidRPr="00E659E0">
        <w:rPr>
          <w:color w:val="000000"/>
        </w:rPr>
        <w:t>м</w:t>
      </w:r>
      <w:r w:rsidR="008D4198" w:rsidRPr="00E659E0">
        <w:rPr>
          <w:color w:val="000000"/>
        </w:rPr>
        <w:t>байнов РСМ 181 "</w:t>
      </w:r>
      <w:r w:rsidR="008D4198" w:rsidRPr="00E659E0">
        <w:rPr>
          <w:color w:val="000000"/>
          <w:lang w:val="en-US"/>
        </w:rPr>
        <w:t>TORUM</w:t>
      </w:r>
      <w:r w:rsidR="008D4198" w:rsidRPr="00E659E0">
        <w:rPr>
          <w:color w:val="000000"/>
        </w:rPr>
        <w:t>-750"</w:t>
      </w:r>
      <w:r w:rsidR="00503012" w:rsidRPr="00E659E0">
        <w:rPr>
          <w:color w:val="000000"/>
        </w:rPr>
        <w:t>;</w:t>
      </w:r>
    </w:p>
    <w:p w:rsidR="002F627E" w:rsidRPr="00E659E0" w:rsidRDefault="002F627E" w:rsidP="003D6DAB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-косилки самоходные</w:t>
      </w:r>
      <w:r w:rsidR="00710FF9" w:rsidRPr="00E659E0">
        <w:rPr>
          <w:color w:val="000000"/>
        </w:rPr>
        <w:t>:</w:t>
      </w:r>
      <w:r w:rsidRPr="00E659E0">
        <w:rPr>
          <w:color w:val="000000"/>
        </w:rPr>
        <w:t>доработать конструкцию крепления пальцев</w:t>
      </w:r>
      <w:r w:rsidR="00186F50" w:rsidRPr="00E659E0">
        <w:rPr>
          <w:color w:val="000000"/>
        </w:rPr>
        <w:t xml:space="preserve"> на граблинах </w:t>
      </w:r>
      <w:r w:rsidR="00C320B2" w:rsidRPr="00E659E0">
        <w:rPr>
          <w:color w:val="000000"/>
        </w:rPr>
        <w:t xml:space="preserve">косилки валковой транспортерной КВТ </w:t>
      </w:r>
      <w:r w:rsidR="002A1A78" w:rsidRPr="00E659E0">
        <w:rPr>
          <w:color w:val="000000"/>
        </w:rPr>
        <w:t xml:space="preserve">9-18, обратить внимание на </w:t>
      </w:r>
      <w:r w:rsidR="009C1552" w:rsidRPr="00E659E0">
        <w:rPr>
          <w:color w:val="000000"/>
        </w:rPr>
        <w:t>затруднения при пер</w:t>
      </w:r>
      <w:r w:rsidR="009C1552" w:rsidRPr="00E659E0">
        <w:rPr>
          <w:color w:val="000000"/>
        </w:rPr>
        <w:t>е</w:t>
      </w:r>
      <w:r w:rsidR="009C1552" w:rsidRPr="00E659E0">
        <w:rPr>
          <w:color w:val="000000"/>
        </w:rPr>
        <w:t>воде столов по причине забивание растительными остатками и почвой переднего бруса рамы.</w:t>
      </w:r>
    </w:p>
    <w:p w:rsidR="00F56A72" w:rsidRPr="00E659E0" w:rsidRDefault="00F56A72" w:rsidP="00F56A72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ЗАО СП "Брянсксельмаш", г. Брянск:</w:t>
      </w:r>
    </w:p>
    <w:p w:rsidR="002F627E" w:rsidRPr="00E659E0" w:rsidRDefault="008225AB" w:rsidP="00AC4F99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- повысить входной контроль комплектующих деталей (наличие смазки в подши</w:t>
      </w:r>
      <w:r w:rsidRPr="00E659E0">
        <w:rPr>
          <w:color w:val="000000"/>
        </w:rPr>
        <w:t>п</w:t>
      </w:r>
      <w:r w:rsidR="00D16805" w:rsidRPr="00E659E0">
        <w:rPr>
          <w:color w:val="000000"/>
        </w:rPr>
        <w:t>никах</w:t>
      </w:r>
      <w:r w:rsidR="00AC4F99" w:rsidRPr="00E659E0">
        <w:rPr>
          <w:color w:val="000000"/>
        </w:rPr>
        <w:t xml:space="preserve">); </w:t>
      </w:r>
      <w:r w:rsidR="002A1A78" w:rsidRPr="00E659E0">
        <w:rPr>
          <w:color w:val="000000"/>
        </w:rPr>
        <w:t xml:space="preserve">качество </w:t>
      </w:r>
      <w:r w:rsidR="002F627E" w:rsidRPr="00E659E0">
        <w:rPr>
          <w:color w:val="000000"/>
        </w:rPr>
        <w:t>балансировк</w:t>
      </w:r>
      <w:r w:rsidR="002A1A78" w:rsidRPr="00E659E0">
        <w:rPr>
          <w:color w:val="000000"/>
        </w:rPr>
        <w:t>и</w:t>
      </w:r>
      <w:r w:rsidR="00AC4F99" w:rsidRPr="00E659E0">
        <w:rPr>
          <w:color w:val="000000"/>
        </w:rPr>
        <w:t xml:space="preserve">измельчающего барабана </w:t>
      </w:r>
      <w:r w:rsidR="000B5DA4" w:rsidRPr="00E659E0">
        <w:rPr>
          <w:color w:val="000000"/>
        </w:rPr>
        <w:t>соломоизмельчителей соломы</w:t>
      </w:r>
      <w:r w:rsidR="00D16805" w:rsidRPr="00E659E0">
        <w:rPr>
          <w:color w:val="000000"/>
        </w:rPr>
        <w:t>.</w:t>
      </w:r>
    </w:p>
    <w:p w:rsidR="006F4056" w:rsidRPr="00E659E0" w:rsidRDefault="006F4056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Потребителям:</w:t>
      </w:r>
    </w:p>
    <w:p w:rsidR="0085371F" w:rsidRPr="00E659E0" w:rsidRDefault="0085371F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- при покупке машин требовать представления необходимой документации с о</w:t>
      </w:r>
      <w:r w:rsidRPr="00E659E0">
        <w:rPr>
          <w:color w:val="000000"/>
        </w:rPr>
        <w:t>т</w:t>
      </w:r>
      <w:r w:rsidRPr="00E659E0">
        <w:rPr>
          <w:color w:val="000000"/>
        </w:rPr>
        <w:t>метками о сертификации продукции;</w:t>
      </w:r>
    </w:p>
    <w:p w:rsidR="006F4056" w:rsidRPr="00E659E0" w:rsidRDefault="006F4056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 xml:space="preserve">- </w:t>
      </w:r>
      <w:r w:rsidR="0085371F" w:rsidRPr="00E659E0">
        <w:rPr>
          <w:color w:val="000000"/>
        </w:rPr>
        <w:t>при выявлении отказов в период гарантийного срока эксплуатации предъявлять рекламации поставщикам</w:t>
      </w:r>
      <w:r w:rsidRPr="00E659E0">
        <w:rPr>
          <w:color w:val="000000"/>
        </w:rPr>
        <w:t>;</w:t>
      </w:r>
    </w:p>
    <w:p w:rsidR="006F4056" w:rsidRPr="00E659E0" w:rsidRDefault="006F4056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 xml:space="preserve">- </w:t>
      </w:r>
      <w:r w:rsidR="0085371F" w:rsidRPr="00E659E0">
        <w:rPr>
          <w:color w:val="000000"/>
        </w:rPr>
        <w:t xml:space="preserve">при необходимости </w:t>
      </w:r>
      <w:r w:rsidRPr="00E659E0">
        <w:rPr>
          <w:color w:val="000000"/>
        </w:rPr>
        <w:t xml:space="preserve">обращаться за консультацией </w:t>
      </w:r>
      <w:r w:rsidR="00FB3E34" w:rsidRPr="00E659E0">
        <w:rPr>
          <w:color w:val="000000"/>
        </w:rPr>
        <w:t>на Алтайскую МИС.</w:t>
      </w:r>
    </w:p>
    <w:p w:rsidR="00FB3E34" w:rsidRPr="00E659E0" w:rsidRDefault="00FB3E34" w:rsidP="006F4056">
      <w:pPr>
        <w:ind w:firstLine="720"/>
        <w:jc w:val="both"/>
        <w:rPr>
          <w:color w:val="000000"/>
        </w:rPr>
      </w:pPr>
    </w:p>
    <w:p w:rsidR="00A861BD" w:rsidRPr="00E659E0" w:rsidRDefault="00A861BD" w:rsidP="006F4056">
      <w:pPr>
        <w:ind w:firstLine="720"/>
        <w:jc w:val="both"/>
        <w:rPr>
          <w:color w:val="000000"/>
        </w:rPr>
      </w:pPr>
    </w:p>
    <w:p w:rsidR="00187573" w:rsidRPr="00E659E0" w:rsidRDefault="00187573" w:rsidP="006F4056">
      <w:pPr>
        <w:ind w:firstLine="720"/>
        <w:jc w:val="both"/>
        <w:rPr>
          <w:color w:val="000000"/>
        </w:rPr>
      </w:pPr>
    </w:p>
    <w:p w:rsidR="00187573" w:rsidRPr="00E659E0" w:rsidRDefault="00187573" w:rsidP="006F4056">
      <w:pPr>
        <w:ind w:firstLine="720"/>
        <w:jc w:val="both"/>
        <w:rPr>
          <w:color w:val="000000"/>
        </w:rPr>
      </w:pPr>
    </w:p>
    <w:p w:rsidR="006F4056" w:rsidRPr="00E659E0" w:rsidRDefault="003D7ECB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Директор</w:t>
      </w:r>
      <w:r w:rsidR="0060525D" w:rsidRPr="00E659E0">
        <w:rPr>
          <w:color w:val="000000"/>
        </w:rPr>
        <w:t xml:space="preserve"> МИС</w:t>
      </w:r>
      <w:r w:rsidR="0060525D" w:rsidRPr="00E659E0">
        <w:rPr>
          <w:color w:val="000000"/>
        </w:rPr>
        <w:tab/>
      </w:r>
      <w:r w:rsidR="0060525D" w:rsidRPr="00E659E0">
        <w:rPr>
          <w:color w:val="000000"/>
        </w:rPr>
        <w:tab/>
      </w:r>
      <w:r w:rsidR="0060525D" w:rsidRPr="00E659E0">
        <w:rPr>
          <w:color w:val="000000"/>
        </w:rPr>
        <w:tab/>
      </w:r>
      <w:r w:rsidR="00451B72" w:rsidRPr="00E659E0">
        <w:rPr>
          <w:color w:val="000000"/>
        </w:rPr>
        <w:tab/>
      </w:r>
      <w:r w:rsidR="00054DC4" w:rsidRPr="00E659E0">
        <w:rPr>
          <w:color w:val="000000"/>
        </w:rPr>
        <w:tab/>
      </w:r>
      <w:r w:rsidR="00054DC4" w:rsidRPr="00E659E0">
        <w:rPr>
          <w:color w:val="000000"/>
        </w:rPr>
        <w:tab/>
      </w:r>
      <w:r w:rsidR="0060525D" w:rsidRPr="00E659E0">
        <w:rPr>
          <w:color w:val="000000"/>
        </w:rPr>
        <w:t>А</w:t>
      </w:r>
      <w:r w:rsidR="006F4056" w:rsidRPr="00E659E0">
        <w:rPr>
          <w:color w:val="000000"/>
        </w:rPr>
        <w:t>.А.</w:t>
      </w:r>
      <w:r w:rsidR="0060525D" w:rsidRPr="00E659E0">
        <w:rPr>
          <w:color w:val="000000"/>
        </w:rPr>
        <w:t>Бодрызлов</w:t>
      </w:r>
    </w:p>
    <w:p w:rsidR="006F4056" w:rsidRPr="00E659E0" w:rsidRDefault="006F4056" w:rsidP="006F4056">
      <w:pPr>
        <w:ind w:firstLine="720"/>
        <w:jc w:val="both"/>
        <w:rPr>
          <w:color w:val="000000"/>
        </w:rPr>
      </w:pPr>
    </w:p>
    <w:p w:rsidR="00187573" w:rsidRPr="00E659E0" w:rsidRDefault="00187573" w:rsidP="006F4056">
      <w:pPr>
        <w:ind w:firstLine="720"/>
        <w:jc w:val="both"/>
        <w:rPr>
          <w:color w:val="000000"/>
        </w:rPr>
      </w:pPr>
    </w:p>
    <w:p w:rsidR="006F4056" w:rsidRPr="00E659E0" w:rsidRDefault="006F4056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Главный инженер</w:t>
      </w:r>
      <w:r w:rsidRPr="00E659E0">
        <w:rPr>
          <w:color w:val="000000"/>
        </w:rPr>
        <w:tab/>
      </w:r>
      <w:r w:rsidRPr="00E659E0">
        <w:rPr>
          <w:color w:val="000000"/>
        </w:rPr>
        <w:tab/>
      </w:r>
      <w:r w:rsidRPr="00E659E0">
        <w:rPr>
          <w:color w:val="000000"/>
        </w:rPr>
        <w:tab/>
      </w:r>
      <w:r w:rsidRPr="00E659E0">
        <w:rPr>
          <w:color w:val="000000"/>
        </w:rPr>
        <w:tab/>
      </w:r>
      <w:r w:rsidR="00054DC4" w:rsidRPr="00E659E0">
        <w:rPr>
          <w:color w:val="000000"/>
        </w:rPr>
        <w:tab/>
      </w:r>
      <w:r w:rsidR="00054DC4" w:rsidRPr="00E659E0">
        <w:rPr>
          <w:color w:val="000000"/>
        </w:rPr>
        <w:tab/>
      </w:r>
      <w:r w:rsidR="00A20571" w:rsidRPr="00E659E0">
        <w:rPr>
          <w:color w:val="000000"/>
        </w:rPr>
        <w:t>В. Г. Обыскалов</w:t>
      </w:r>
    </w:p>
    <w:p w:rsidR="006F4056" w:rsidRPr="00E659E0" w:rsidRDefault="006F4056" w:rsidP="006F4056">
      <w:pPr>
        <w:ind w:firstLine="720"/>
        <w:jc w:val="both"/>
        <w:rPr>
          <w:color w:val="000000"/>
        </w:rPr>
      </w:pPr>
    </w:p>
    <w:p w:rsidR="00187573" w:rsidRPr="00E659E0" w:rsidRDefault="00187573" w:rsidP="006F4056">
      <w:pPr>
        <w:ind w:firstLine="720"/>
        <w:jc w:val="both"/>
        <w:rPr>
          <w:color w:val="000000"/>
        </w:rPr>
      </w:pPr>
    </w:p>
    <w:p w:rsidR="006F4056" w:rsidRPr="00E659E0" w:rsidRDefault="006F4056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Зав</w:t>
      </w:r>
      <w:r w:rsidR="00E9085D" w:rsidRPr="00E659E0">
        <w:rPr>
          <w:color w:val="000000"/>
        </w:rPr>
        <w:t>едующий</w:t>
      </w:r>
      <w:r w:rsidRPr="00E659E0">
        <w:rPr>
          <w:color w:val="000000"/>
        </w:rPr>
        <w:t xml:space="preserve"> КИЛ</w:t>
      </w:r>
      <w:r w:rsidRPr="00E659E0">
        <w:rPr>
          <w:color w:val="000000"/>
        </w:rPr>
        <w:tab/>
      </w:r>
      <w:r w:rsidRPr="00E659E0">
        <w:rPr>
          <w:color w:val="000000"/>
        </w:rPr>
        <w:tab/>
      </w:r>
      <w:r w:rsidRPr="00E659E0">
        <w:rPr>
          <w:color w:val="000000"/>
        </w:rPr>
        <w:tab/>
      </w:r>
      <w:r w:rsidRPr="00E659E0">
        <w:rPr>
          <w:color w:val="000000"/>
        </w:rPr>
        <w:tab/>
      </w:r>
      <w:r w:rsidR="00054DC4" w:rsidRPr="00E659E0">
        <w:rPr>
          <w:color w:val="000000"/>
        </w:rPr>
        <w:tab/>
      </w:r>
      <w:r w:rsidR="00054DC4" w:rsidRPr="00E659E0">
        <w:rPr>
          <w:color w:val="000000"/>
        </w:rPr>
        <w:tab/>
      </w:r>
      <w:r w:rsidR="003D7ECB" w:rsidRPr="00E659E0">
        <w:rPr>
          <w:color w:val="000000"/>
        </w:rPr>
        <w:t>А</w:t>
      </w:r>
      <w:r w:rsidR="006F2D98" w:rsidRPr="00E659E0">
        <w:rPr>
          <w:color w:val="000000"/>
        </w:rPr>
        <w:t>.</w:t>
      </w:r>
      <w:r w:rsidR="003D7ECB" w:rsidRPr="00E659E0">
        <w:rPr>
          <w:color w:val="000000"/>
        </w:rPr>
        <w:t xml:space="preserve"> А</w:t>
      </w:r>
      <w:r w:rsidR="00FB3E34" w:rsidRPr="00E659E0">
        <w:rPr>
          <w:color w:val="000000"/>
        </w:rPr>
        <w:t>.</w:t>
      </w:r>
      <w:r w:rsidR="003D7ECB" w:rsidRPr="00E659E0">
        <w:rPr>
          <w:color w:val="000000"/>
        </w:rPr>
        <w:t xml:space="preserve"> Березовиков</w:t>
      </w:r>
    </w:p>
    <w:p w:rsidR="00A81930" w:rsidRPr="00E659E0" w:rsidRDefault="00A81930" w:rsidP="006F4056">
      <w:pPr>
        <w:ind w:firstLine="720"/>
        <w:jc w:val="both"/>
        <w:rPr>
          <w:color w:val="000000"/>
        </w:rPr>
      </w:pPr>
    </w:p>
    <w:p w:rsidR="00187573" w:rsidRPr="00E659E0" w:rsidRDefault="00187573" w:rsidP="006F4056">
      <w:pPr>
        <w:ind w:firstLine="720"/>
        <w:jc w:val="both"/>
        <w:rPr>
          <w:color w:val="000000"/>
        </w:rPr>
      </w:pPr>
    </w:p>
    <w:p w:rsidR="008E6FC9" w:rsidRPr="00E659E0" w:rsidRDefault="006F4056" w:rsidP="008E6FC9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Начальник отдела</w:t>
      </w:r>
    </w:p>
    <w:p w:rsidR="006C7736" w:rsidRPr="00E659E0" w:rsidRDefault="008E6FC9" w:rsidP="006C773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и</w:t>
      </w:r>
      <w:r w:rsidR="006F4056" w:rsidRPr="00E659E0">
        <w:rPr>
          <w:color w:val="000000"/>
        </w:rPr>
        <w:t>спытаний</w:t>
      </w:r>
      <w:r w:rsidR="00C320B2" w:rsidRPr="00E659E0">
        <w:rPr>
          <w:color w:val="000000"/>
        </w:rPr>
        <w:t xml:space="preserve"> с/х </w:t>
      </w:r>
      <w:r w:rsidRPr="00E659E0">
        <w:rPr>
          <w:color w:val="000000"/>
        </w:rPr>
        <w:t>машин</w:t>
      </w:r>
      <w:r w:rsidR="006C7736" w:rsidRPr="00E659E0">
        <w:rPr>
          <w:color w:val="000000"/>
        </w:rPr>
        <w:tab/>
      </w:r>
      <w:r w:rsidR="006C7736" w:rsidRPr="00E659E0">
        <w:rPr>
          <w:color w:val="000000"/>
        </w:rPr>
        <w:tab/>
      </w:r>
      <w:r w:rsidR="006C7736" w:rsidRPr="00E659E0">
        <w:rPr>
          <w:color w:val="000000"/>
        </w:rPr>
        <w:tab/>
      </w:r>
      <w:r w:rsidR="00054DC4" w:rsidRPr="00E659E0">
        <w:rPr>
          <w:color w:val="000000"/>
        </w:rPr>
        <w:tab/>
      </w:r>
      <w:r w:rsidR="00054DC4" w:rsidRPr="00E659E0">
        <w:rPr>
          <w:color w:val="000000"/>
        </w:rPr>
        <w:tab/>
      </w:r>
      <w:r w:rsidR="00A20571" w:rsidRPr="00E659E0">
        <w:rPr>
          <w:color w:val="000000"/>
        </w:rPr>
        <w:t>С.М. Галанцев</w:t>
      </w:r>
    </w:p>
    <w:p w:rsidR="00F911DA" w:rsidRPr="00E659E0" w:rsidRDefault="00F911DA" w:rsidP="006C7736">
      <w:pPr>
        <w:ind w:firstLine="720"/>
        <w:jc w:val="both"/>
        <w:rPr>
          <w:color w:val="000000"/>
          <w:sz w:val="16"/>
        </w:rPr>
      </w:pPr>
    </w:p>
    <w:p w:rsidR="00187573" w:rsidRPr="00E659E0" w:rsidRDefault="00187573" w:rsidP="006C7736">
      <w:pPr>
        <w:ind w:firstLine="720"/>
        <w:jc w:val="both"/>
        <w:rPr>
          <w:color w:val="000000"/>
          <w:sz w:val="16"/>
        </w:rPr>
      </w:pPr>
    </w:p>
    <w:p w:rsidR="006F4056" w:rsidRPr="00E659E0" w:rsidRDefault="006F4056" w:rsidP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Инженер, проводивший</w:t>
      </w:r>
    </w:p>
    <w:p w:rsidR="00E82F13" w:rsidRPr="00E659E0" w:rsidRDefault="006F4056">
      <w:pPr>
        <w:ind w:firstLine="720"/>
        <w:jc w:val="both"/>
        <w:rPr>
          <w:color w:val="000000"/>
        </w:rPr>
      </w:pPr>
      <w:r w:rsidRPr="00E659E0">
        <w:rPr>
          <w:color w:val="000000"/>
        </w:rPr>
        <w:t>обследование</w:t>
      </w:r>
      <w:r w:rsidRPr="00E659E0">
        <w:rPr>
          <w:color w:val="000000"/>
        </w:rPr>
        <w:tab/>
      </w:r>
      <w:r w:rsidR="00DB533F" w:rsidRPr="00E659E0">
        <w:rPr>
          <w:color w:val="000000"/>
        </w:rPr>
        <w:tab/>
      </w:r>
      <w:r w:rsidR="00DB533F" w:rsidRPr="00E659E0">
        <w:rPr>
          <w:color w:val="000000"/>
        </w:rPr>
        <w:tab/>
      </w:r>
      <w:r w:rsidR="00DB533F" w:rsidRPr="00E659E0">
        <w:rPr>
          <w:color w:val="000000"/>
        </w:rPr>
        <w:tab/>
      </w:r>
      <w:r w:rsidR="00DB533F" w:rsidRPr="00E659E0">
        <w:rPr>
          <w:color w:val="000000"/>
        </w:rPr>
        <w:tab/>
      </w:r>
      <w:r w:rsidR="00054DC4" w:rsidRPr="00E659E0">
        <w:rPr>
          <w:color w:val="000000"/>
        </w:rPr>
        <w:tab/>
      </w:r>
      <w:r w:rsidR="00054DC4" w:rsidRPr="00E659E0">
        <w:rPr>
          <w:color w:val="000000"/>
        </w:rPr>
        <w:tab/>
      </w:r>
      <w:r w:rsidR="00710365" w:rsidRPr="00E659E0">
        <w:rPr>
          <w:color w:val="000000"/>
        </w:rPr>
        <w:t>П.В. Голубцов</w:t>
      </w:r>
    </w:p>
    <w:p w:rsidR="00727684" w:rsidRPr="00E659E0" w:rsidRDefault="00727684">
      <w:pPr>
        <w:ind w:firstLine="720"/>
        <w:jc w:val="both"/>
        <w:rPr>
          <w:color w:val="000000"/>
        </w:rPr>
      </w:pPr>
    </w:p>
    <w:p w:rsidR="00E82F13" w:rsidRPr="00E659E0" w:rsidRDefault="00E82F13">
      <w:pPr>
        <w:jc w:val="both"/>
        <w:rPr>
          <w:color w:val="000000"/>
          <w:sz w:val="28"/>
        </w:rPr>
        <w:sectPr w:rsidR="00E82F13" w:rsidRPr="00E659E0" w:rsidSect="007F4017">
          <w:footerReference w:type="default" r:id="rId28"/>
          <w:headerReference w:type="first" r:id="rId29"/>
          <w:pgSz w:w="11906" w:h="16838" w:code="9"/>
          <w:pgMar w:top="1134" w:right="851" w:bottom="540" w:left="1701" w:header="720" w:footer="208" w:gutter="0"/>
          <w:cols w:space="708"/>
          <w:titlePg/>
          <w:docGrid w:linePitch="360"/>
        </w:sectPr>
      </w:pPr>
    </w:p>
    <w:p w:rsidR="00906406" w:rsidRPr="00E659E0" w:rsidRDefault="008E6FC9" w:rsidP="00187573">
      <w:pPr>
        <w:pStyle w:val="1"/>
        <w:rPr>
          <w:color w:val="000000"/>
        </w:rPr>
      </w:pPr>
      <w:bookmarkStart w:id="13" w:name="_Toc146942910"/>
      <w:bookmarkStart w:id="14" w:name="_Toc370370553"/>
      <w:r w:rsidRPr="00E659E0">
        <w:rPr>
          <w:color w:val="000000"/>
        </w:rPr>
        <w:lastRenderedPageBreak/>
        <w:t xml:space="preserve">Таблица 5 </w:t>
      </w:r>
      <w:r w:rsidR="00A35C50" w:rsidRPr="00E659E0">
        <w:rPr>
          <w:color w:val="000000"/>
        </w:rPr>
        <w:t xml:space="preserve">- </w:t>
      </w:r>
      <w:r w:rsidRPr="00E659E0">
        <w:rPr>
          <w:color w:val="000000"/>
        </w:rPr>
        <w:t>Перечень отказов и повреждений за период обследования</w:t>
      </w:r>
      <w:bookmarkEnd w:id="13"/>
      <w:bookmarkEnd w:id="14"/>
    </w:p>
    <w:tbl>
      <w:tblPr>
        <w:tblW w:w="15604" w:type="dxa"/>
        <w:tblInd w:w="-66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20"/>
        <w:gridCol w:w="2127"/>
        <w:gridCol w:w="2126"/>
        <w:gridCol w:w="2551"/>
        <w:gridCol w:w="709"/>
        <w:gridCol w:w="2693"/>
        <w:gridCol w:w="709"/>
        <w:gridCol w:w="853"/>
        <w:gridCol w:w="848"/>
        <w:gridCol w:w="850"/>
        <w:gridCol w:w="709"/>
        <w:gridCol w:w="709"/>
      </w:tblGrid>
      <w:tr w:rsidR="00994D0A" w:rsidRPr="00E659E0" w:rsidTr="00994D0A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ind w:left="-54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№ груп-пы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 xml:space="preserve">Наименование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Причина отказа, п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вреждения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ind w:left="-54" w:right="-64" w:firstLine="54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Х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рактер отказа (К, П, Э)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0A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 xml:space="preserve">Способ устранения </w:t>
            </w:r>
          </w:p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отказа, повреждения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Группа сложности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Кол-во случ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ев</w:t>
            </w:r>
          </w:p>
        </w:tc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ind w:left="-54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Поря</w:t>
            </w:r>
            <w:r w:rsidRPr="00E659E0">
              <w:rPr>
                <w:color w:val="000000"/>
              </w:rPr>
              <w:t>д</w:t>
            </w:r>
            <w:r w:rsidRPr="00E659E0">
              <w:rPr>
                <w:color w:val="000000"/>
              </w:rPr>
              <w:t>ковый номер</w:t>
            </w:r>
          </w:p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ind w:left="-234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в</w:t>
            </w:r>
          </w:p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ind w:left="-234" w:firstLine="154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группе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 xml:space="preserve">Наработка до </w:t>
            </w:r>
          </w:p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отказа</w:t>
            </w:r>
          </w:p>
        </w:tc>
      </w:tr>
      <w:tr w:rsidR="00994D0A" w:rsidRPr="00E659E0" w:rsidTr="00994D0A">
        <w:trPr>
          <w:cantSplit/>
          <w:trHeight w:val="592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агрегата, системы, узла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отказа, поврежд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ния (внешнее проявление)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т</w:t>
            </w:r>
          </w:p>
          <w:p w:rsidR="00B74FC3" w:rsidRPr="00E659E0" w:rsidRDefault="00B74FC3" w:rsidP="003B2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B74FC3" w:rsidRPr="00E659E0" w:rsidRDefault="00B74FC3" w:rsidP="00B74FC3">
      <w:pPr>
        <w:rPr>
          <w:color w:val="000000"/>
          <w:sz w:val="2"/>
          <w:szCs w:val="2"/>
        </w:rPr>
      </w:pPr>
    </w:p>
    <w:p w:rsidR="00B74FC3" w:rsidRPr="00E659E0" w:rsidRDefault="00B74FC3" w:rsidP="00B74FC3">
      <w:pPr>
        <w:rPr>
          <w:color w:val="000000"/>
          <w:sz w:val="2"/>
          <w:szCs w:val="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2126"/>
        <w:gridCol w:w="2551"/>
        <w:gridCol w:w="709"/>
        <w:gridCol w:w="2693"/>
        <w:gridCol w:w="709"/>
        <w:gridCol w:w="850"/>
        <w:gridCol w:w="851"/>
        <w:gridCol w:w="850"/>
        <w:gridCol w:w="696"/>
        <w:gridCol w:w="722"/>
      </w:tblGrid>
      <w:tr w:rsidR="00994D0A" w:rsidRPr="00E659E0" w:rsidTr="00994D0A">
        <w:trPr>
          <w:trHeight w:val="138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12</w:t>
            </w:r>
          </w:p>
        </w:tc>
      </w:tr>
      <w:tr w:rsidR="00994D0A" w:rsidRPr="00E659E0" w:rsidTr="008C7ABB">
        <w:trPr>
          <w:trHeight w:val="765"/>
        </w:trPr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Электрооборудов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ние  и системы сигнализации: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8C7ABB" w:rsidRPr="00E659E0" w:rsidTr="005243BC">
        <w:trPr>
          <w:trHeight w:val="1262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генератор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Потеря работ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способности генератора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Предположительно: пробой изоляции ко</w:t>
            </w:r>
            <w:r w:rsidRPr="00E659E0">
              <w:rPr>
                <w:color w:val="000000"/>
              </w:rPr>
              <w:t>л</w:t>
            </w:r>
            <w:r w:rsidRPr="00E659E0">
              <w:rPr>
                <w:color w:val="000000"/>
              </w:rPr>
              <w:t>лектора из-за некачественного изг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товления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Генератор заменен по гарантии сервисной службой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75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320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115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410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1170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4970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1750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6240</w:t>
            </w:r>
          </w:p>
        </w:tc>
      </w:tr>
      <w:tr w:rsidR="008C7ABB" w:rsidRPr="00E659E0" w:rsidTr="006177AB">
        <w:trPr>
          <w:trHeight w:val="276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генератор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8C7ABB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8C7ABB">
            <w:pPr>
              <w:ind w:left="-108" w:right="-108"/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8C7ABB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8C7ABB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235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3210</w:t>
            </w:r>
          </w:p>
        </w:tc>
      </w:tr>
      <w:tr w:rsidR="008C7ABB" w:rsidRPr="00E659E0" w:rsidTr="006177AB">
        <w:trPr>
          <w:trHeight w:val="29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8C7AB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8C7AB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8C7ABB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8C7AB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2280</w:t>
            </w:r>
          </w:p>
        </w:tc>
      </w:tr>
      <w:tr w:rsidR="00994D0A" w:rsidRPr="00E659E0" w:rsidTr="00994D0A">
        <w:trPr>
          <w:trHeight w:val="226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Молотилка: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8C7ABB">
        <w:trPr>
          <w:trHeight w:val="1127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 панель левая каркаса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Задевание бичей молотильного б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рабана о левую панель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Вал барабана устано</w:t>
            </w:r>
            <w:r w:rsidRPr="00E659E0">
              <w:rPr>
                <w:color w:val="000000"/>
              </w:rPr>
              <w:t>в</w:t>
            </w:r>
            <w:r w:rsidRPr="00E659E0">
              <w:rPr>
                <w:color w:val="000000"/>
              </w:rPr>
              <w:t>лен со смещением в подшипниковых опорах при сборке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Левая панель отогнута с разрешения ИТР се</w:t>
            </w:r>
            <w:r w:rsidRPr="00E659E0">
              <w:rPr>
                <w:color w:val="000000"/>
              </w:rPr>
              <w:t>р</w:t>
            </w:r>
            <w:r w:rsidRPr="00E659E0">
              <w:rPr>
                <w:color w:val="000000"/>
              </w:rPr>
              <w:t xml:space="preserve">висной службы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3202F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15</w:t>
            </w:r>
          </w:p>
        </w:tc>
      </w:tr>
      <w:tr w:rsidR="00994D0A" w:rsidRPr="00E659E0" w:rsidTr="00994D0A">
        <w:trPr>
          <w:trHeight w:val="413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Механические п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редачи: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306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цепь ПР-25,4-65  привода цепочно-планчатого тран</w:t>
            </w:r>
            <w:r w:rsidRPr="00E659E0">
              <w:rPr>
                <w:color w:val="000000"/>
              </w:rPr>
              <w:t>с</w:t>
            </w:r>
            <w:r w:rsidRPr="00E659E0">
              <w:rPr>
                <w:color w:val="000000"/>
              </w:rPr>
              <w:t>портера наклон</w:t>
            </w:r>
            <w:r w:rsidR="00B3202F" w:rsidRPr="00E659E0">
              <w:rPr>
                <w:color w:val="000000"/>
              </w:rPr>
              <w:t>-</w:t>
            </w:r>
            <w:r w:rsidRPr="00E659E0">
              <w:rPr>
                <w:color w:val="000000"/>
              </w:rPr>
              <w:t>ной камеры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Рассоединение цепи по месту с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 xml:space="preserve">единения (замку)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Некачественное изг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товление замка цепи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Цепь соединена с п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мощью оси, взятой с другой цепи иденти</w:t>
            </w:r>
            <w:r w:rsidRPr="00E659E0">
              <w:rPr>
                <w:color w:val="000000"/>
              </w:rPr>
              <w:t>ч</w:t>
            </w:r>
            <w:r w:rsidRPr="00E659E0">
              <w:rPr>
                <w:color w:val="000000"/>
              </w:rPr>
              <w:t>ного типоразмера и склепана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3202F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825</w:t>
            </w:r>
          </w:p>
        </w:tc>
      </w:tr>
      <w:tr w:rsidR="00994D0A" w:rsidRPr="00E659E0" w:rsidTr="008C7ABB">
        <w:trPr>
          <w:trHeight w:val="128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цепь ПР-25,4-65 привода цепочно-планчатого тран</w:t>
            </w:r>
            <w:r w:rsidRPr="00E659E0">
              <w:rPr>
                <w:color w:val="000000"/>
              </w:rPr>
              <w:t>с</w:t>
            </w:r>
            <w:r w:rsidRPr="00E659E0">
              <w:rPr>
                <w:color w:val="000000"/>
              </w:rPr>
              <w:t>портера наклон</w:t>
            </w:r>
            <w:r w:rsidR="00B3202F" w:rsidRPr="00E659E0">
              <w:rPr>
                <w:color w:val="000000"/>
              </w:rPr>
              <w:t>-</w:t>
            </w:r>
            <w:r w:rsidRPr="00E659E0">
              <w:rPr>
                <w:color w:val="000000"/>
              </w:rPr>
              <w:t>ной камеры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Повышенный шум в работе из-за предельного удлинения цепи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 xml:space="preserve">Диапазона перемещения </w:t>
            </w:r>
            <w:r w:rsidR="00B3202F" w:rsidRPr="00E659E0">
              <w:rPr>
                <w:color w:val="000000"/>
              </w:rPr>
              <w:t xml:space="preserve">натяжного </w:t>
            </w:r>
            <w:r w:rsidRPr="00E659E0">
              <w:rPr>
                <w:color w:val="000000"/>
              </w:rPr>
              <w:t>ролика н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достаточно как для натяже</w:t>
            </w:r>
            <w:r w:rsidR="00B3202F" w:rsidRPr="00E659E0">
              <w:rPr>
                <w:color w:val="000000"/>
              </w:rPr>
              <w:t>-</w:t>
            </w:r>
            <w:r w:rsidRPr="00E659E0">
              <w:rPr>
                <w:color w:val="000000"/>
              </w:rPr>
              <w:t>ния, так и для укорачивания цепи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Цепь заменена по г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рантии сервисной службой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3202F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5320</w:t>
            </w:r>
          </w:p>
        </w:tc>
      </w:tr>
      <w:tr w:rsidR="00994D0A" w:rsidRPr="00E659E0" w:rsidTr="00994D0A">
        <w:trPr>
          <w:trHeight w:val="699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Транспортиру</w:t>
            </w:r>
            <w:r w:rsidRPr="00E659E0">
              <w:rPr>
                <w:color w:val="000000"/>
              </w:rPr>
              <w:t>ю</w:t>
            </w:r>
            <w:r w:rsidRPr="00E659E0">
              <w:rPr>
                <w:color w:val="000000"/>
              </w:rPr>
              <w:t>щие органы молотилки: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419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 - элеватор зерн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вой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8C7ABB">
            <w:pPr>
              <w:ind w:right="-108"/>
              <w:rPr>
                <w:color w:val="000000"/>
              </w:rPr>
            </w:pPr>
            <w:r w:rsidRPr="00E659E0">
              <w:rPr>
                <w:color w:val="000000"/>
              </w:rPr>
              <w:t>Изгиб верхнего в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ла привода транспортера зе</w:t>
            </w:r>
            <w:r w:rsidRPr="00E659E0">
              <w:rPr>
                <w:color w:val="000000"/>
              </w:rPr>
              <w:t>р</w:t>
            </w:r>
            <w:r w:rsidRPr="00E659E0">
              <w:rPr>
                <w:color w:val="000000"/>
              </w:rPr>
              <w:t>нового элеватора</w:t>
            </w:r>
            <w:r w:rsidR="00EC76CE" w:rsidRPr="00E659E0">
              <w:rPr>
                <w:color w:val="000000"/>
              </w:rPr>
              <w:t xml:space="preserve"> из-за рассоедин</w:t>
            </w:r>
            <w:r w:rsidR="00EC76CE" w:rsidRPr="00E659E0">
              <w:rPr>
                <w:color w:val="000000"/>
              </w:rPr>
              <w:t>е</w:t>
            </w:r>
            <w:r w:rsidR="00EC76CE" w:rsidRPr="00E659E0">
              <w:rPr>
                <w:color w:val="000000"/>
              </w:rPr>
              <w:t>ния цепи транс-портера и как сле</w:t>
            </w:r>
            <w:r w:rsidR="00EC76CE" w:rsidRPr="00E659E0">
              <w:rPr>
                <w:color w:val="000000"/>
              </w:rPr>
              <w:t>д</w:t>
            </w:r>
            <w:r w:rsidR="00EC76CE" w:rsidRPr="00E659E0">
              <w:rPr>
                <w:color w:val="000000"/>
              </w:rPr>
              <w:t>ствие его заклинивания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EC76CE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Некачественн</w:t>
            </w:r>
            <w:r w:rsidR="00AE7338" w:rsidRPr="00E659E0">
              <w:rPr>
                <w:color w:val="000000"/>
              </w:rPr>
              <w:t>аяклепка осей звеньев цепи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Вал и транспортер з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менены по гарантии сервисной службой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E7338" w:rsidP="003B2179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3202F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1065</w:t>
            </w:r>
          </w:p>
        </w:tc>
      </w:tr>
      <w:tr w:rsidR="00994D0A" w:rsidRPr="00E659E0" w:rsidTr="00994D0A">
        <w:trPr>
          <w:trHeight w:val="84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Электрооборуд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вание  и системы сигнализации: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262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датчик давления воздуха в пневм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системе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Отсутсвие давл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 xml:space="preserve">ния воздуха в </w:t>
            </w:r>
            <w:r w:rsidR="00BD6D7E" w:rsidRPr="00E659E0">
              <w:rPr>
                <w:color w:val="000000"/>
              </w:rPr>
              <w:t>ресивере</w:t>
            </w:r>
            <w:r w:rsidRPr="00E659E0">
              <w:rPr>
                <w:color w:val="000000"/>
              </w:rPr>
              <w:t xml:space="preserve"> из-за не включения ко</w:t>
            </w:r>
            <w:r w:rsidRPr="00E659E0">
              <w:rPr>
                <w:color w:val="000000"/>
              </w:rPr>
              <w:t>м</w:t>
            </w:r>
            <w:r w:rsidRPr="00E659E0">
              <w:rPr>
                <w:color w:val="000000"/>
              </w:rPr>
              <w:t xml:space="preserve">прессора вследствие не срабатывания датчика контроля давления </w:t>
            </w:r>
          </w:p>
          <w:p w:rsidR="008C7ABB" w:rsidRPr="00E659E0" w:rsidRDefault="008C7ABB" w:rsidP="003B2179">
            <w:pPr>
              <w:rPr>
                <w:color w:val="000000"/>
              </w:rPr>
            </w:pPr>
          </w:p>
          <w:p w:rsidR="008C7ABB" w:rsidRPr="00E659E0" w:rsidRDefault="008C7ABB" w:rsidP="003B2179">
            <w:pPr>
              <w:rPr>
                <w:color w:val="000000"/>
              </w:rPr>
            </w:pPr>
          </w:p>
          <w:p w:rsidR="008C7ABB" w:rsidRPr="00E659E0" w:rsidRDefault="008C7ABB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Некачественное изг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товление датчика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На момент обследов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ния отказ не устранен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D6D7E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3360</w:t>
            </w:r>
          </w:p>
        </w:tc>
      </w:tr>
      <w:tr w:rsidR="00994D0A" w:rsidRPr="00E659E0" w:rsidTr="00994D0A">
        <w:trPr>
          <w:trHeight w:val="25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Гидросистема: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821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основной ра</w:t>
            </w:r>
            <w:r w:rsidRPr="00E659E0">
              <w:rPr>
                <w:color w:val="000000"/>
              </w:rPr>
              <w:t>с</w:t>
            </w:r>
            <w:r w:rsidRPr="00E659E0">
              <w:rPr>
                <w:color w:val="000000"/>
              </w:rPr>
              <w:t>пределитель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Невозможно п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ревести выгрузной шнек в рабочее полож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 xml:space="preserve">ние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Несрабатывание эле</w:t>
            </w:r>
            <w:r w:rsidRPr="00E659E0">
              <w:rPr>
                <w:color w:val="000000"/>
              </w:rPr>
              <w:t>к</w:t>
            </w:r>
            <w:r w:rsidRPr="00E659E0">
              <w:rPr>
                <w:color w:val="000000"/>
              </w:rPr>
              <w:t>троклапана управления золотником секции ра</w:t>
            </w:r>
            <w:r w:rsidRPr="00E659E0">
              <w:rPr>
                <w:color w:val="000000"/>
              </w:rPr>
              <w:t>с</w:t>
            </w:r>
            <w:r w:rsidRPr="00E659E0">
              <w:rPr>
                <w:color w:val="000000"/>
              </w:rPr>
              <w:t xml:space="preserve">пределителя. Причина не выяснена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Электроклапан заменен по гарантии сервисной службой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195D5E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2633</w:t>
            </w:r>
          </w:p>
        </w:tc>
      </w:tr>
      <w:tr w:rsidR="00994D0A" w:rsidRPr="00E659E0" w:rsidTr="00994D0A">
        <w:trPr>
          <w:trHeight w:val="273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195D5E">
            <w:pPr>
              <w:ind w:right="-141"/>
              <w:rPr>
                <w:color w:val="000000"/>
              </w:rPr>
            </w:pPr>
            <w:r w:rsidRPr="00E659E0">
              <w:rPr>
                <w:color w:val="000000"/>
              </w:rPr>
              <w:t>Наклонная камера: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54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нижний вед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мый вал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Излом болтов М8-6ех35-7796 кре</w:t>
            </w:r>
            <w:r w:rsidRPr="00E659E0">
              <w:rPr>
                <w:color w:val="000000"/>
              </w:rPr>
              <w:t>п</w:t>
            </w:r>
            <w:r w:rsidRPr="00E659E0">
              <w:rPr>
                <w:color w:val="000000"/>
              </w:rPr>
              <w:t>ления рычага (КЗК1776201А-01) к донышку (КЗК1776408)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Предположительно: низкое качество изг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товления болтов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Болты заменены, пр</w:t>
            </w:r>
            <w:r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обретены в торговой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D83E2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1310</w:t>
            </w:r>
          </w:p>
        </w:tc>
      </w:tr>
      <w:tr w:rsidR="00994D0A" w:rsidRPr="00E659E0" w:rsidTr="00994D0A">
        <w:trPr>
          <w:trHeight w:val="448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Измельчитель-разбрасыватель: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306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-подшипниковые опоры вала </w:t>
            </w:r>
            <w:r w:rsidR="008B6DF7" w:rsidRPr="00E659E0">
              <w:rPr>
                <w:color w:val="000000"/>
              </w:rPr>
              <w:t>и</w:t>
            </w:r>
            <w:r w:rsidR="008B6DF7" w:rsidRPr="00E659E0">
              <w:rPr>
                <w:color w:val="000000"/>
              </w:rPr>
              <w:t>з</w:t>
            </w:r>
            <w:r w:rsidR="008B6DF7" w:rsidRPr="00E659E0">
              <w:rPr>
                <w:color w:val="000000"/>
              </w:rPr>
              <w:t>мельчающего барабана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Разрушение сеп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ратора подшипника №2210-2RS1К с левой стороны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Предположительно -некачественное изг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товление подшипника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Подшипник заменен</w:t>
            </w:r>
            <w:r w:rsidR="00D83E2B" w:rsidRPr="00E659E0">
              <w:rPr>
                <w:color w:val="000000"/>
              </w:rPr>
              <w:t xml:space="preserve">, </w:t>
            </w:r>
            <w:r w:rsidRPr="00E659E0">
              <w:rPr>
                <w:color w:val="000000"/>
              </w:rPr>
              <w:t>приобретен в торговой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D83E2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152</w:t>
            </w:r>
          </w:p>
        </w:tc>
      </w:tr>
      <w:tr w:rsidR="00994D0A" w:rsidRPr="00E659E0" w:rsidTr="00994D0A">
        <w:trPr>
          <w:trHeight w:val="63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Сепарирующие органы: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8C7ABB">
        <w:trPr>
          <w:trHeight w:val="1852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соломотряс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Деформация ко</w:t>
            </w:r>
            <w:r w:rsidRPr="00E659E0">
              <w:rPr>
                <w:color w:val="000000"/>
              </w:rPr>
              <w:t>р</w:t>
            </w:r>
            <w:r w:rsidRPr="00E659E0">
              <w:rPr>
                <w:color w:val="000000"/>
              </w:rPr>
              <w:t>пуса средней клавиши солом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тряса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Недостаточная про</w:t>
            </w:r>
            <w:r w:rsidRPr="00E659E0">
              <w:rPr>
                <w:color w:val="000000"/>
              </w:rPr>
              <w:t>ч</w:t>
            </w:r>
            <w:r w:rsidRPr="00E659E0">
              <w:rPr>
                <w:color w:val="000000"/>
              </w:rPr>
              <w:t>ность клавиш соломотряса в сложных условиях уборки тру</w:t>
            </w:r>
            <w:r w:rsidRPr="00E659E0">
              <w:rPr>
                <w:color w:val="000000"/>
              </w:rPr>
              <w:t>д</w:t>
            </w:r>
            <w:r w:rsidRPr="00E659E0">
              <w:rPr>
                <w:color w:val="000000"/>
              </w:rPr>
              <w:t>нообмолачиваемых культур при возраста</w:t>
            </w:r>
            <w:r w:rsidRPr="00E659E0">
              <w:rPr>
                <w:color w:val="000000"/>
              </w:rPr>
              <w:t>ю</w:t>
            </w:r>
            <w:r w:rsidRPr="00E659E0">
              <w:rPr>
                <w:color w:val="000000"/>
              </w:rPr>
              <w:t xml:space="preserve">щих нагрузках    </w:t>
            </w:r>
          </w:p>
          <w:p w:rsidR="008C7ABB" w:rsidRPr="00E659E0" w:rsidRDefault="008C7ABB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Клавиша заменена, приобретена в торговой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2450</w:t>
            </w:r>
          </w:p>
        </w:tc>
      </w:tr>
      <w:tr w:rsidR="00994D0A" w:rsidRPr="00E659E0" w:rsidTr="00994D0A">
        <w:trPr>
          <w:trHeight w:val="146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Двигатель: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11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система топл</w:t>
            </w:r>
            <w:r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воподачи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Трещина топл</w:t>
            </w:r>
            <w:r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вопровода высо</w:t>
            </w:r>
            <w:r w:rsidR="00AC1041" w:rsidRPr="00E659E0">
              <w:rPr>
                <w:color w:val="000000"/>
              </w:rPr>
              <w:t>-</w:t>
            </w:r>
            <w:r w:rsidRPr="00E659E0">
              <w:rPr>
                <w:color w:val="000000"/>
              </w:rPr>
              <w:t>кого давления второго цилиндра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Некачественное изг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товление топливопровода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Топливопровод зам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нен-приобретен в торговой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227</w:t>
            </w:r>
          </w:p>
        </w:tc>
      </w:tr>
      <w:tr w:rsidR="00994D0A" w:rsidRPr="00E659E0" w:rsidTr="00994D0A">
        <w:trPr>
          <w:trHeight w:val="861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система топл</w:t>
            </w:r>
            <w:r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воподачи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Трещина корпуса фильтра тонкой очистки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Некачественное изг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товление фильтра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8C7ABB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Фильтр заменен – </w:t>
            </w:r>
            <w:r w:rsidR="00B74FC3" w:rsidRPr="00E659E0">
              <w:rPr>
                <w:color w:val="000000"/>
              </w:rPr>
              <w:t>пр</w:t>
            </w:r>
            <w:r w:rsidR="00B74FC3" w:rsidRPr="00E659E0">
              <w:rPr>
                <w:color w:val="000000"/>
              </w:rPr>
              <w:t>и</w:t>
            </w:r>
            <w:r w:rsidR="00B74FC3" w:rsidRPr="00E659E0">
              <w:rPr>
                <w:color w:val="000000"/>
              </w:rPr>
              <w:t>обретен в торговой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390</w:t>
            </w:r>
          </w:p>
        </w:tc>
      </w:tr>
      <w:tr w:rsidR="00994D0A" w:rsidRPr="00E659E0" w:rsidTr="00994D0A">
        <w:trPr>
          <w:trHeight w:val="383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Измельчитель-разбрасыватель: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252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  <w:r w:rsidR="00AC1041" w:rsidRPr="00E659E0">
              <w:rPr>
                <w:color w:val="000000"/>
              </w:rPr>
              <w:t xml:space="preserve"> подшипниковые опоры вала и</w:t>
            </w:r>
            <w:r w:rsidR="00AC1041" w:rsidRPr="00E659E0">
              <w:rPr>
                <w:color w:val="000000"/>
              </w:rPr>
              <w:t>з</w:t>
            </w:r>
            <w:r w:rsidR="00AC1041" w:rsidRPr="00E659E0">
              <w:rPr>
                <w:color w:val="000000"/>
              </w:rPr>
              <w:t>мельчающего барабана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Разрушение по</w:t>
            </w:r>
            <w:r w:rsidRPr="00E659E0">
              <w:rPr>
                <w:color w:val="000000"/>
              </w:rPr>
              <w:t>д</w:t>
            </w:r>
            <w:r w:rsidRPr="00E659E0">
              <w:rPr>
                <w:color w:val="000000"/>
              </w:rPr>
              <w:t>шипников №2210-2RS1К вала и</w:t>
            </w:r>
            <w:r w:rsidRPr="00E659E0">
              <w:rPr>
                <w:color w:val="000000"/>
              </w:rPr>
              <w:t>з</w:t>
            </w:r>
            <w:r w:rsidRPr="00E659E0">
              <w:rPr>
                <w:color w:val="000000"/>
              </w:rPr>
              <w:t xml:space="preserve">мельчающего барабана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Измельчающий барабан в сборе  не отбаланс</w:t>
            </w:r>
            <w:r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рован на заводе-изготовителе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Измельчающий барабан в сборе  </w:t>
            </w:r>
            <w:r w:rsidR="00B74FC3" w:rsidRPr="00E659E0">
              <w:rPr>
                <w:color w:val="000000"/>
              </w:rPr>
              <w:t>заменен по г</w:t>
            </w:r>
            <w:r w:rsidR="00B74FC3" w:rsidRPr="00E659E0">
              <w:rPr>
                <w:color w:val="000000"/>
              </w:rPr>
              <w:t>а</w:t>
            </w:r>
            <w:r w:rsidR="00B74FC3" w:rsidRPr="00E659E0">
              <w:rPr>
                <w:color w:val="000000"/>
              </w:rPr>
              <w:t>рантии сервисной службой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550</w:t>
            </w:r>
          </w:p>
        </w:tc>
      </w:tr>
      <w:tr w:rsidR="00994D0A" w:rsidRPr="00E659E0" w:rsidTr="00994D0A">
        <w:trPr>
          <w:trHeight w:val="706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Транспортиру</w:t>
            </w:r>
            <w:r w:rsidRPr="00E659E0">
              <w:rPr>
                <w:color w:val="000000"/>
              </w:rPr>
              <w:t>ю</w:t>
            </w:r>
            <w:r w:rsidRPr="00E659E0">
              <w:rPr>
                <w:color w:val="000000"/>
              </w:rPr>
              <w:t>щие органы молотилки: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143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колосовой шнек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Разрушение сеп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ратора опорного подшипника №168205С17</w:t>
            </w:r>
            <w:r w:rsidR="00AC1041" w:rsidRPr="00E659E0">
              <w:rPr>
                <w:color w:val="000000"/>
              </w:rPr>
              <w:t xml:space="preserve"> вала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Недостаточное колич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ство смазки</w:t>
            </w:r>
            <w:r w:rsidR="00AC1041" w:rsidRPr="00E659E0">
              <w:rPr>
                <w:color w:val="000000"/>
              </w:rPr>
              <w:t>,</w:t>
            </w:r>
            <w:r w:rsidRPr="00E659E0">
              <w:rPr>
                <w:color w:val="000000"/>
              </w:rPr>
              <w:t xml:space="preserve"> заложенной при сборке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Подшипник заменен-приобретен в торговой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870</w:t>
            </w:r>
          </w:p>
        </w:tc>
      </w:tr>
      <w:tr w:rsidR="00994D0A" w:rsidRPr="00E659E0" w:rsidTr="00994D0A">
        <w:trPr>
          <w:trHeight w:val="1612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колосовой эл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ватор с домолачи</w:t>
            </w:r>
            <w:r w:rsidR="00AC1041" w:rsidRPr="00E659E0">
              <w:rPr>
                <w:color w:val="000000"/>
              </w:rPr>
              <w:t>-</w:t>
            </w:r>
            <w:r w:rsidRPr="00E659E0">
              <w:rPr>
                <w:color w:val="000000"/>
              </w:rPr>
              <w:t>вающим устро</w:t>
            </w:r>
            <w:r w:rsidRPr="00E659E0">
              <w:rPr>
                <w:color w:val="000000"/>
              </w:rPr>
              <w:t>й</w:t>
            </w:r>
            <w:r w:rsidRPr="00E659E0">
              <w:rPr>
                <w:color w:val="000000"/>
              </w:rPr>
              <w:t>ств</w:t>
            </w:r>
            <w:r w:rsidR="00AC1041" w:rsidRPr="00E659E0">
              <w:rPr>
                <w:color w:val="000000"/>
              </w:rPr>
              <w:t>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Разрушение сеп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ратора опорного подшипника №1680206С17 в</w:t>
            </w:r>
            <w:r w:rsidRPr="00E659E0">
              <w:rPr>
                <w:color w:val="000000"/>
              </w:rPr>
              <w:t>а</w:t>
            </w:r>
            <w:r w:rsidR="00AC1041" w:rsidRPr="00E659E0">
              <w:rPr>
                <w:color w:val="000000"/>
              </w:rPr>
              <w:t xml:space="preserve">ла </w:t>
            </w:r>
            <w:r w:rsidRPr="00E659E0">
              <w:rPr>
                <w:color w:val="000000"/>
              </w:rPr>
              <w:t>домолачиваю</w:t>
            </w:r>
            <w:r w:rsidR="00AC1041" w:rsidRPr="00E659E0">
              <w:rPr>
                <w:color w:val="000000"/>
              </w:rPr>
              <w:t>-</w:t>
            </w:r>
            <w:r w:rsidRPr="00E659E0">
              <w:rPr>
                <w:color w:val="000000"/>
              </w:rPr>
              <w:t xml:space="preserve">щего  устройства </w:t>
            </w:r>
          </w:p>
          <w:p w:rsidR="008C7ABB" w:rsidRPr="00E659E0" w:rsidRDefault="008C7ABB" w:rsidP="003B2179">
            <w:pPr>
              <w:rPr>
                <w:color w:val="000000"/>
              </w:rPr>
            </w:pPr>
          </w:p>
          <w:p w:rsidR="008C7ABB" w:rsidRPr="00E659E0" w:rsidRDefault="008C7ABB" w:rsidP="003B2179">
            <w:pPr>
              <w:rPr>
                <w:color w:val="000000"/>
              </w:rPr>
            </w:pPr>
          </w:p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Недостаточное колич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ство заложенной смазки при сборке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Подшипник заменен-приобретен в торговой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1120</w:t>
            </w:r>
          </w:p>
        </w:tc>
      </w:tr>
      <w:tr w:rsidR="00994D0A" w:rsidRPr="00E659E0" w:rsidTr="00994D0A">
        <w:trPr>
          <w:trHeight w:val="436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Измельчитель-разбрасыватель: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396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  <w:r w:rsidR="00AC1041" w:rsidRPr="00E659E0">
              <w:rPr>
                <w:color w:val="000000"/>
              </w:rPr>
              <w:t xml:space="preserve"> подшипниковые опоры вала и</w:t>
            </w:r>
            <w:r w:rsidR="00AC1041" w:rsidRPr="00E659E0">
              <w:rPr>
                <w:color w:val="000000"/>
              </w:rPr>
              <w:t>з</w:t>
            </w:r>
            <w:r w:rsidR="00AC1041" w:rsidRPr="00E659E0">
              <w:rPr>
                <w:color w:val="000000"/>
              </w:rPr>
              <w:t>мельчающего барабана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Разрушение по</w:t>
            </w:r>
            <w:r w:rsidRPr="00E659E0">
              <w:rPr>
                <w:color w:val="000000"/>
              </w:rPr>
              <w:t>д</w:t>
            </w:r>
            <w:r w:rsidRPr="00E659E0">
              <w:rPr>
                <w:color w:val="000000"/>
              </w:rPr>
              <w:t>шипников №2210-2RS1К вала и</w:t>
            </w:r>
            <w:r w:rsidRPr="00E659E0">
              <w:rPr>
                <w:color w:val="000000"/>
              </w:rPr>
              <w:t>з</w:t>
            </w:r>
            <w:r w:rsidRPr="00E659E0">
              <w:rPr>
                <w:color w:val="000000"/>
              </w:rPr>
              <w:t xml:space="preserve">мельчающего барабана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Измельчающий барабан в сборе  не отбаланс</w:t>
            </w:r>
            <w:r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рован на заводе-изготовителе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8C7ABB">
            <w:pPr>
              <w:rPr>
                <w:color w:val="000000"/>
              </w:rPr>
            </w:pPr>
            <w:r w:rsidRPr="00E659E0">
              <w:rPr>
                <w:color w:val="000000"/>
              </w:rPr>
              <w:t>Измельчающий барабан в</w:t>
            </w:r>
            <w:r w:rsidR="00B74FC3" w:rsidRPr="00E659E0">
              <w:rPr>
                <w:color w:val="000000"/>
              </w:rPr>
              <w:t xml:space="preserve"> сборе заменен по г</w:t>
            </w:r>
            <w:r w:rsidR="00B74FC3" w:rsidRPr="00E659E0">
              <w:rPr>
                <w:color w:val="000000"/>
              </w:rPr>
              <w:t>а</w:t>
            </w:r>
            <w:r w:rsidR="00B74FC3" w:rsidRPr="00E659E0">
              <w:rPr>
                <w:color w:val="000000"/>
              </w:rPr>
              <w:t>рантии сервисной службой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1020</w:t>
            </w:r>
          </w:p>
        </w:tc>
      </w:tr>
      <w:tr w:rsidR="00994D0A" w:rsidRPr="00E659E0" w:rsidTr="00994D0A">
        <w:trPr>
          <w:trHeight w:val="28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Двигатель: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121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система топл</w:t>
            </w:r>
            <w:r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воподачи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Потеря работ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способности ручного подкач</w:t>
            </w:r>
            <w:r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вающего насоса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Предположительно: некачественное изг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товление де-талей насоса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Подкачивающий насос заменен, приобретен в торговой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345</w:t>
            </w:r>
          </w:p>
        </w:tc>
      </w:tr>
      <w:tr w:rsidR="00994D0A" w:rsidRPr="00E659E0" w:rsidTr="00994D0A">
        <w:trPr>
          <w:trHeight w:val="556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Молотильный а</w:t>
            </w:r>
            <w:r w:rsidRPr="00E659E0">
              <w:rPr>
                <w:color w:val="000000"/>
              </w:rPr>
              <w:t>п</w:t>
            </w:r>
            <w:r w:rsidRPr="00E659E0">
              <w:rPr>
                <w:color w:val="000000"/>
              </w:rPr>
              <w:t>парат: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346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редуктор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Прослаблена резьба на болтах крепления реду</w:t>
            </w:r>
            <w:r w:rsidRPr="00E659E0">
              <w:rPr>
                <w:color w:val="000000"/>
              </w:rPr>
              <w:t>к</w:t>
            </w:r>
            <w:r w:rsidRPr="00E659E0">
              <w:rPr>
                <w:color w:val="000000"/>
              </w:rPr>
              <w:t>тора к шкиву привода барабана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Некачественное  изг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товление болтов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Болты изготовлены в хозяйстве увеличенного диаметра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AC1041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700</w:t>
            </w:r>
          </w:p>
        </w:tc>
      </w:tr>
      <w:tr w:rsidR="00994D0A" w:rsidRPr="00E659E0" w:rsidTr="00994D0A">
        <w:trPr>
          <w:trHeight w:val="158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Мотовило: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8C7ABB">
        <w:trPr>
          <w:trHeight w:val="1117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-  граблины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Проворачивание пальцев мотовила по месту крепл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ния на граблинах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Недостаточная про</w:t>
            </w:r>
            <w:r w:rsidRPr="00E659E0">
              <w:rPr>
                <w:color w:val="000000"/>
              </w:rPr>
              <w:t>ч</w:t>
            </w:r>
            <w:r w:rsidRPr="00E659E0">
              <w:rPr>
                <w:color w:val="000000"/>
              </w:rPr>
              <w:t>ность крепления пальцев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Просверлено отверстие в пальцах и  граблинах, зафиксировано </w:t>
            </w:r>
            <w:r w:rsidR="0045046C" w:rsidRPr="00E659E0">
              <w:rPr>
                <w:color w:val="000000"/>
              </w:rPr>
              <w:t>с пом</w:t>
            </w:r>
            <w:r w:rsidR="0045046C" w:rsidRPr="00E659E0">
              <w:rPr>
                <w:color w:val="000000"/>
              </w:rPr>
              <w:t>о</w:t>
            </w:r>
            <w:r w:rsidR="0045046C" w:rsidRPr="00E659E0">
              <w:rPr>
                <w:color w:val="000000"/>
              </w:rPr>
              <w:t xml:space="preserve">щью </w:t>
            </w:r>
            <w:r w:rsidRPr="00E659E0">
              <w:rPr>
                <w:color w:val="000000"/>
              </w:rPr>
              <w:t>саморез</w:t>
            </w:r>
            <w:r w:rsidR="0045046C" w:rsidRPr="00E659E0">
              <w:rPr>
                <w:color w:val="00000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45046C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-</w:t>
            </w:r>
          </w:p>
        </w:tc>
      </w:tr>
      <w:tr w:rsidR="008C7ABB" w:rsidRPr="00E659E0" w:rsidTr="008C7ABB">
        <w:trPr>
          <w:trHeight w:val="95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 xml:space="preserve">- пальцы граблин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Проворачивание пальцев мотовила по месту крепл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ния на граблинах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994D0A">
            <w:pPr>
              <w:ind w:left="-108" w:right="-108"/>
              <w:rPr>
                <w:color w:val="000000"/>
                <w:lang w:val="en-US"/>
              </w:rPr>
            </w:pPr>
            <w:r w:rsidRPr="00E659E0">
              <w:rPr>
                <w:color w:val="000000"/>
              </w:rPr>
              <w:t>Недостаточная про</w:t>
            </w:r>
            <w:r w:rsidRPr="00E659E0">
              <w:rPr>
                <w:color w:val="000000"/>
              </w:rPr>
              <w:t>ч</w:t>
            </w:r>
            <w:r w:rsidRPr="00E659E0">
              <w:rPr>
                <w:color w:val="000000"/>
              </w:rPr>
              <w:t xml:space="preserve">ность крепления пальцев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Просверлено отверстие в пальцах и  граблинах, зафиксировано с пом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щью самореза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120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210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280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950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1640</w:t>
            </w:r>
          </w:p>
          <w:p w:rsidR="008C7ABB" w:rsidRPr="00E659E0" w:rsidRDefault="008C7ABB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2200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7ABB" w:rsidRPr="00E659E0" w:rsidRDefault="008C7ABB" w:rsidP="003B2179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-</w:t>
            </w:r>
          </w:p>
          <w:p w:rsidR="008C7ABB" w:rsidRPr="00E659E0" w:rsidRDefault="008C7ABB" w:rsidP="003B2179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-</w:t>
            </w:r>
          </w:p>
          <w:p w:rsidR="008C7ABB" w:rsidRPr="00E659E0" w:rsidRDefault="008C7ABB" w:rsidP="003B2179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-</w:t>
            </w:r>
          </w:p>
        </w:tc>
      </w:tr>
      <w:tr w:rsidR="00994D0A" w:rsidRPr="00E659E0" w:rsidTr="008C7ABB">
        <w:trPr>
          <w:trHeight w:val="313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Отказов 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  <w:lang w:val="en-US"/>
              </w:rPr>
            </w:pPr>
          </w:p>
        </w:tc>
      </w:tr>
      <w:tr w:rsidR="00994D0A" w:rsidRPr="00E659E0" w:rsidTr="00994D0A">
        <w:trPr>
          <w:trHeight w:val="36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Отказов нет</w:t>
            </w:r>
          </w:p>
          <w:p w:rsidR="008C7ABB" w:rsidRPr="00E659E0" w:rsidRDefault="008C7ABB" w:rsidP="003B217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5046C" w:rsidRPr="00E659E0" w:rsidRDefault="0045046C" w:rsidP="003B2179">
            <w:pPr>
              <w:jc w:val="center"/>
              <w:rPr>
                <w:color w:val="000000"/>
                <w:lang w:val="en-US"/>
              </w:rPr>
            </w:pPr>
          </w:p>
        </w:tc>
      </w:tr>
      <w:tr w:rsidR="00994D0A" w:rsidRPr="00E659E0" w:rsidTr="00994D0A">
        <w:trPr>
          <w:trHeight w:val="420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Механические п</w:t>
            </w:r>
            <w:r w:rsidRPr="00E659E0">
              <w:rPr>
                <w:color w:val="000000"/>
              </w:rPr>
              <w:t>е</w:t>
            </w:r>
            <w:r w:rsidRPr="00E659E0">
              <w:rPr>
                <w:color w:val="000000"/>
              </w:rPr>
              <w:t>редачи: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</w:tr>
      <w:tr w:rsidR="00994D0A" w:rsidRPr="00E659E0" w:rsidTr="00994D0A">
        <w:trPr>
          <w:trHeight w:val="1632"/>
        </w:trPr>
        <w:tc>
          <w:tcPr>
            <w:tcW w:w="709" w:type="dxa"/>
            <w:tcBorders>
              <w:top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- цепи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Предельное удл</w:t>
            </w:r>
            <w:r w:rsidRPr="00E659E0">
              <w:rPr>
                <w:color w:val="000000"/>
              </w:rPr>
              <w:t>и</w:t>
            </w:r>
            <w:r w:rsidRPr="00E659E0">
              <w:rPr>
                <w:color w:val="000000"/>
              </w:rPr>
              <w:t>нение  цепи привода очес</w:t>
            </w:r>
            <w:r w:rsidRPr="00E659E0">
              <w:rPr>
                <w:color w:val="000000"/>
              </w:rPr>
              <w:t>ы</w:t>
            </w:r>
            <w:r w:rsidRPr="00E659E0">
              <w:rPr>
                <w:color w:val="000000"/>
              </w:rPr>
              <w:t>вающего барабана и шнека не устр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нимое регулировкой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C3" w:rsidRPr="00E659E0" w:rsidRDefault="00B74FC3" w:rsidP="00994D0A">
            <w:pPr>
              <w:ind w:left="-108" w:right="-108"/>
              <w:rPr>
                <w:color w:val="000000"/>
              </w:rPr>
            </w:pPr>
            <w:r w:rsidRPr="00E659E0">
              <w:rPr>
                <w:color w:val="000000"/>
              </w:rPr>
              <w:t>Некачественное изг</w:t>
            </w:r>
            <w:r w:rsidRPr="00E659E0">
              <w:rPr>
                <w:color w:val="000000"/>
              </w:rPr>
              <w:t>о</w:t>
            </w:r>
            <w:r w:rsidRPr="00E659E0">
              <w:rPr>
                <w:color w:val="000000"/>
              </w:rPr>
              <w:t>товление цепи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П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rPr>
                <w:color w:val="000000"/>
              </w:rPr>
            </w:pPr>
            <w:r w:rsidRPr="00E659E0">
              <w:rPr>
                <w:color w:val="000000"/>
              </w:rPr>
              <w:t>Цепь заменена по г</w:t>
            </w:r>
            <w:r w:rsidRPr="00E659E0">
              <w:rPr>
                <w:color w:val="000000"/>
              </w:rPr>
              <w:t>а</w:t>
            </w:r>
            <w:r w:rsidRPr="00E659E0">
              <w:rPr>
                <w:color w:val="000000"/>
              </w:rPr>
              <w:t>рантии сервисной службой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C3" w:rsidRPr="00E659E0" w:rsidRDefault="005209B0" w:rsidP="003B2179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FC3" w:rsidRPr="00E659E0" w:rsidRDefault="00B74FC3" w:rsidP="003B2179">
            <w:pPr>
              <w:jc w:val="center"/>
              <w:rPr>
                <w:color w:val="000000"/>
              </w:rPr>
            </w:pPr>
            <w:r w:rsidRPr="00E659E0">
              <w:rPr>
                <w:color w:val="000000"/>
              </w:rPr>
              <w:t>800</w:t>
            </w:r>
          </w:p>
        </w:tc>
        <w:tc>
          <w:tcPr>
            <w:tcW w:w="722" w:type="dxa"/>
            <w:tcBorders>
              <w:top w:val="nil"/>
              <w:left w:val="nil"/>
            </w:tcBorders>
            <w:shd w:val="clear" w:color="auto" w:fill="auto"/>
          </w:tcPr>
          <w:p w:rsidR="00B74FC3" w:rsidRPr="00E659E0" w:rsidRDefault="005209B0" w:rsidP="003B2179">
            <w:pPr>
              <w:jc w:val="center"/>
              <w:rPr>
                <w:color w:val="000000"/>
                <w:lang w:val="en-US"/>
              </w:rPr>
            </w:pPr>
            <w:r w:rsidRPr="00E659E0">
              <w:rPr>
                <w:color w:val="000000"/>
                <w:lang w:val="en-US"/>
              </w:rPr>
              <w:t>-</w:t>
            </w:r>
          </w:p>
        </w:tc>
      </w:tr>
    </w:tbl>
    <w:p w:rsidR="00B74FC3" w:rsidRPr="00E659E0" w:rsidRDefault="00B74FC3">
      <w:pPr>
        <w:rPr>
          <w:color w:val="000000"/>
        </w:rPr>
        <w:sectPr w:rsidR="00B74FC3" w:rsidRPr="00E659E0" w:rsidSect="00EC38C9">
          <w:headerReference w:type="default" r:id="rId30"/>
          <w:footerReference w:type="default" r:id="rId31"/>
          <w:pgSz w:w="16838" w:h="11906" w:orient="landscape"/>
          <w:pgMar w:top="1701" w:right="1134" w:bottom="851" w:left="1134" w:header="720" w:footer="720" w:gutter="0"/>
          <w:cols w:space="708"/>
          <w:docGrid w:linePitch="360"/>
        </w:sectPr>
      </w:pPr>
    </w:p>
    <w:p w:rsidR="008569E4" w:rsidRPr="00E659E0" w:rsidRDefault="008569E4" w:rsidP="009C36AD">
      <w:pPr>
        <w:tabs>
          <w:tab w:val="left" w:pos="8220"/>
        </w:tabs>
        <w:ind w:right="-81"/>
        <w:jc w:val="both"/>
        <w:rPr>
          <w:color w:val="000000"/>
        </w:rPr>
      </w:pPr>
    </w:p>
    <w:p w:rsidR="008569E4" w:rsidRPr="00E659E0" w:rsidRDefault="007B7121" w:rsidP="00A3134C">
      <w:pPr>
        <w:tabs>
          <w:tab w:val="left" w:pos="8220"/>
        </w:tabs>
        <w:ind w:left="900" w:right="-81" w:hanging="540"/>
        <w:jc w:val="both"/>
        <w:rPr>
          <w:color w:val="000000"/>
        </w:rPr>
      </w:pPr>
      <w:r>
        <w:rPr>
          <w:noProof/>
          <w:color w:val="000000"/>
        </w:rPr>
        <w:pict>
          <v:line id="_x0000_s1684" style="position:absolute;left:0;text-align:left;flip:x;z-index:251657728" from="189pt,7.5pt" to="252pt,88.5pt" strokeweight="1.5pt">
            <v:stroke endarrow="block"/>
          </v:line>
        </w:pict>
      </w:r>
    </w:p>
    <w:p w:rsidR="008569E4" w:rsidRPr="00E659E0" w:rsidRDefault="008569E4" w:rsidP="00A3134C">
      <w:pPr>
        <w:tabs>
          <w:tab w:val="left" w:pos="8220"/>
        </w:tabs>
        <w:ind w:left="900" w:right="-81" w:hanging="540"/>
        <w:jc w:val="both"/>
        <w:rPr>
          <w:color w:val="000000"/>
        </w:rPr>
      </w:pPr>
    </w:p>
    <w:p w:rsidR="000B5540" w:rsidRDefault="000B5540" w:rsidP="000B5540">
      <w:pPr>
        <w:tabs>
          <w:tab w:val="left" w:pos="8220"/>
        </w:tabs>
        <w:ind w:right="-81"/>
        <w:jc w:val="both"/>
        <w:rPr>
          <w:color w:val="000000"/>
        </w:rPr>
      </w:pPr>
    </w:p>
    <w:p w:rsidR="00B77A0E" w:rsidRDefault="00475DAE" w:rsidP="00B77A0E">
      <w:pPr>
        <w:tabs>
          <w:tab w:val="left" w:pos="8220"/>
        </w:tabs>
        <w:ind w:right="-81" w:firstLine="709"/>
        <w:jc w:val="both"/>
        <w:rPr>
          <w:color w:val="000000"/>
        </w:rPr>
      </w:pPr>
      <w:r w:rsidRPr="007B7121">
        <w:rPr>
          <w:color w:val="000000"/>
        </w:rPr>
        <w:pict>
          <v:shape id="_x0000_i1039" type="#_x0000_t75" style="width:342pt;height:255pt">
            <v:imagedata r:id="rId32" o:title="IMG_20201022_101555"/>
          </v:shape>
        </w:pict>
      </w:r>
    </w:p>
    <w:p w:rsidR="00B77A0E" w:rsidRDefault="00B77A0E" w:rsidP="000B5540">
      <w:pPr>
        <w:tabs>
          <w:tab w:val="left" w:pos="8220"/>
        </w:tabs>
        <w:ind w:right="-81"/>
        <w:jc w:val="both"/>
        <w:rPr>
          <w:color w:val="000000"/>
        </w:rPr>
      </w:pPr>
    </w:p>
    <w:p w:rsidR="00B77A0E" w:rsidRPr="00E659E0" w:rsidRDefault="00B77A0E" w:rsidP="00B77A0E">
      <w:pPr>
        <w:ind w:left="360" w:firstLine="349"/>
        <w:rPr>
          <w:color w:val="000000"/>
        </w:rPr>
      </w:pPr>
      <w:r w:rsidRPr="00E659E0">
        <w:rPr>
          <w:color w:val="000000"/>
        </w:rPr>
        <w:t xml:space="preserve">Рисунок  15 </w:t>
      </w:r>
      <w:r>
        <w:rPr>
          <w:color w:val="000000"/>
        </w:rPr>
        <w:t xml:space="preserve">- </w:t>
      </w:r>
      <w:r w:rsidRPr="00E659E0">
        <w:rPr>
          <w:color w:val="000000"/>
        </w:rPr>
        <w:t>Проворачивание крепления пальцев на граблине</w:t>
      </w:r>
    </w:p>
    <w:p w:rsidR="00B77A0E" w:rsidRPr="00E659E0" w:rsidRDefault="00B77A0E" w:rsidP="000B5540">
      <w:pPr>
        <w:tabs>
          <w:tab w:val="left" w:pos="8220"/>
        </w:tabs>
        <w:ind w:right="-81"/>
        <w:jc w:val="both"/>
        <w:rPr>
          <w:color w:val="000000"/>
        </w:rPr>
      </w:pPr>
    </w:p>
    <w:sectPr w:rsidR="00B77A0E" w:rsidRPr="00E659E0" w:rsidSect="00990192">
      <w:headerReference w:type="default" r:id="rId33"/>
      <w:footerReference w:type="default" r:id="rId34"/>
      <w:pgSz w:w="11906" w:h="16838"/>
      <w:pgMar w:top="1134" w:right="1106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B2" w:rsidRDefault="007C5CB2">
      <w:r>
        <w:separator/>
      </w:r>
    </w:p>
  </w:endnote>
  <w:endnote w:type="continuationSeparator" w:id="1">
    <w:p w:rsidR="007C5CB2" w:rsidRDefault="007C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Pr="00096827" w:rsidRDefault="007B7121" w:rsidP="00994D0A">
    <w:pPr>
      <w:pStyle w:val="ab"/>
      <w:framePr w:wrap="around" w:vAnchor="text" w:hAnchor="page" w:x="16066" w:y="128"/>
      <w:textDirection w:val="tbRl"/>
      <w:rPr>
        <w:rStyle w:val="aa"/>
      </w:rPr>
    </w:pPr>
    <w:r w:rsidRPr="00096827">
      <w:rPr>
        <w:rStyle w:val="aa"/>
      </w:rPr>
      <w:fldChar w:fldCharType="begin"/>
    </w:r>
    <w:r w:rsidR="00114157" w:rsidRPr="00096827">
      <w:rPr>
        <w:rStyle w:val="aa"/>
      </w:rPr>
      <w:instrText xml:space="preserve">PAGE  </w:instrText>
    </w:r>
    <w:r w:rsidRPr="00096827">
      <w:rPr>
        <w:rStyle w:val="aa"/>
      </w:rPr>
      <w:fldChar w:fldCharType="separate"/>
    </w:r>
    <w:r w:rsidR="00475DAE">
      <w:rPr>
        <w:rStyle w:val="aa"/>
        <w:noProof/>
      </w:rPr>
      <w:t>4</w:t>
    </w:r>
    <w:r w:rsidRPr="00096827">
      <w:rPr>
        <w:rStyle w:val="aa"/>
      </w:rPr>
      <w:fldChar w:fldCharType="end"/>
    </w:r>
  </w:p>
  <w:p w:rsidR="00114157" w:rsidRDefault="00114157" w:rsidP="004C41C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Default="00114157">
    <w:pPr>
      <w:pStyle w:val="ab"/>
      <w:framePr w:wrap="around" w:vAnchor="text" w:hAnchor="margin" w:xAlign="right" w:y="1"/>
      <w:textDirection w:val="tbRl"/>
      <w:rPr>
        <w:rStyle w:val="aa"/>
      </w:rPr>
    </w:pPr>
  </w:p>
  <w:p w:rsidR="00114157" w:rsidRDefault="00114157">
    <w:pPr>
      <w:pStyle w:val="ab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Default="007B7121" w:rsidP="00FB0B79">
    <w:pPr>
      <w:pStyle w:val="ab"/>
      <w:framePr w:wrap="around" w:vAnchor="text" w:hAnchor="page" w:x="16096" w:y="-277"/>
      <w:textDirection w:val="tbRl"/>
      <w:rPr>
        <w:rStyle w:val="aa"/>
      </w:rPr>
    </w:pPr>
    <w:r>
      <w:rPr>
        <w:rStyle w:val="aa"/>
      </w:rPr>
      <w:fldChar w:fldCharType="begin"/>
    </w:r>
    <w:r w:rsidR="001141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5DAE">
      <w:rPr>
        <w:rStyle w:val="aa"/>
        <w:noProof/>
      </w:rPr>
      <w:t>13</w:t>
    </w:r>
    <w:r>
      <w:rPr>
        <w:rStyle w:val="aa"/>
      </w:rPr>
      <w:fldChar w:fldCharType="end"/>
    </w:r>
  </w:p>
  <w:p w:rsidR="00114157" w:rsidRPr="0014054D" w:rsidRDefault="00114157" w:rsidP="0014054D">
    <w:pPr>
      <w:pStyle w:val="ab"/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Pr="0014054D" w:rsidRDefault="00114157" w:rsidP="0014054D">
    <w:pPr>
      <w:pStyle w:val="ab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Default="007B7121" w:rsidP="000A3A5B">
    <w:pPr>
      <w:pStyle w:val="ab"/>
      <w:framePr w:wrap="around" w:vAnchor="text" w:hAnchor="page" w:x="15916" w:y="86"/>
      <w:textDirection w:val="tbRl"/>
      <w:rPr>
        <w:rStyle w:val="aa"/>
        <w:sz w:val="28"/>
      </w:rPr>
    </w:pPr>
    <w:r>
      <w:rPr>
        <w:rStyle w:val="aa"/>
      </w:rPr>
      <w:fldChar w:fldCharType="begin"/>
    </w:r>
    <w:r w:rsidR="00114157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75DAE">
      <w:rPr>
        <w:rStyle w:val="aa"/>
        <w:noProof/>
      </w:rPr>
      <w:t>26</w:t>
    </w:r>
    <w:r>
      <w:rPr>
        <w:rStyle w:val="aa"/>
      </w:rPr>
      <w:fldChar w:fldCharType="end"/>
    </w:r>
  </w:p>
  <w:p w:rsidR="00114157" w:rsidRDefault="00114157">
    <w:pPr>
      <w:pStyle w:val="ab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Default="00114157">
    <w:pPr>
      <w:pStyle w:val="ab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B2" w:rsidRDefault="007C5CB2">
      <w:r>
        <w:separator/>
      </w:r>
    </w:p>
  </w:footnote>
  <w:footnote w:type="continuationSeparator" w:id="1">
    <w:p w:rsidR="007C5CB2" w:rsidRDefault="007C5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Default="007B7121">
    <w:pPr>
      <w:pStyle w:val="a8"/>
      <w:framePr w:wrap="around" w:vAnchor="text" w:hAnchor="margin" w:xAlign="right" w:y="1"/>
      <w:rPr>
        <w:rStyle w:val="aa"/>
        <w:sz w:val="28"/>
      </w:rPr>
    </w:pPr>
    <w:r>
      <w:rPr>
        <w:rStyle w:val="aa"/>
      </w:rPr>
      <w:fldChar w:fldCharType="begin"/>
    </w:r>
    <w:r w:rsidR="00114157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75DAE">
      <w:rPr>
        <w:rStyle w:val="aa"/>
        <w:noProof/>
      </w:rPr>
      <w:t>4</w:t>
    </w:r>
    <w:r>
      <w:rPr>
        <w:rStyle w:val="aa"/>
      </w:rPr>
      <w:fldChar w:fldCharType="end"/>
    </w:r>
  </w:p>
  <w:p w:rsidR="00114157" w:rsidRDefault="00114157" w:rsidP="00D26135">
    <w:pPr>
      <w:pStyle w:val="a8"/>
      <w:tabs>
        <w:tab w:val="left" w:pos="8640"/>
      </w:tabs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Pr="007B717C" w:rsidRDefault="007B7121">
    <w:pPr>
      <w:pStyle w:val="a8"/>
      <w:framePr w:wrap="around" w:vAnchor="text" w:hAnchor="margin" w:xAlign="right" w:y="1"/>
      <w:rPr>
        <w:rStyle w:val="aa"/>
      </w:rPr>
    </w:pPr>
    <w:r w:rsidRPr="007B717C">
      <w:rPr>
        <w:rStyle w:val="aa"/>
      </w:rPr>
      <w:fldChar w:fldCharType="begin"/>
    </w:r>
    <w:r w:rsidR="00114157" w:rsidRPr="007B717C">
      <w:rPr>
        <w:rStyle w:val="aa"/>
      </w:rPr>
      <w:instrText xml:space="preserve"> PAGE </w:instrText>
    </w:r>
    <w:r w:rsidRPr="007B717C">
      <w:rPr>
        <w:rStyle w:val="aa"/>
      </w:rPr>
      <w:fldChar w:fldCharType="separate"/>
    </w:r>
    <w:r w:rsidR="00475DAE">
      <w:rPr>
        <w:rStyle w:val="aa"/>
        <w:noProof/>
      </w:rPr>
      <w:t>11</w:t>
    </w:r>
    <w:r w:rsidRPr="007B717C">
      <w:rPr>
        <w:rStyle w:val="aa"/>
      </w:rPr>
      <w:fldChar w:fldCharType="end"/>
    </w:r>
  </w:p>
  <w:p w:rsidR="00114157" w:rsidRDefault="00114157">
    <w:pPr>
      <w:pStyle w:val="a8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Default="007B7121" w:rsidP="00527A35">
    <w:pPr>
      <w:pStyle w:val="a8"/>
      <w:tabs>
        <w:tab w:val="clear" w:pos="9355"/>
        <w:tab w:val="left" w:pos="9354"/>
      </w:tabs>
      <w:ind w:right="-144"/>
      <w:jc w:val="right"/>
    </w:pPr>
    <w:r>
      <w:rPr>
        <w:rStyle w:val="aa"/>
      </w:rPr>
      <w:fldChar w:fldCharType="begin"/>
    </w:r>
    <w:r w:rsidR="00114157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75DAE">
      <w:rPr>
        <w:rStyle w:val="aa"/>
        <w:noProof/>
      </w:rPr>
      <w:t>18</w:t>
    </w:r>
    <w:r>
      <w:rPr>
        <w:rStyle w:val="aa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Default="007B7121" w:rsidP="00447DBD">
    <w:pPr>
      <w:pStyle w:val="a8"/>
      <w:jc w:val="right"/>
    </w:pPr>
    <w:r>
      <w:rPr>
        <w:rStyle w:val="aa"/>
      </w:rPr>
      <w:fldChar w:fldCharType="begin"/>
    </w:r>
    <w:r w:rsidR="00114157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75DAE">
      <w:rPr>
        <w:rStyle w:val="aa"/>
        <w:noProof/>
      </w:rPr>
      <w:t>14</w:t>
    </w:r>
    <w:r>
      <w:rPr>
        <w:rStyle w:val="aa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Default="00114157">
    <w:pPr>
      <w:pStyle w:val="a8"/>
      <w:framePr w:wrap="around" w:vAnchor="text" w:hAnchor="margin" w:xAlign="right" w:y="1"/>
      <w:rPr>
        <w:rStyle w:val="aa"/>
      </w:rPr>
    </w:pPr>
  </w:p>
  <w:p w:rsidR="00114157" w:rsidRPr="00D2424F" w:rsidRDefault="00114157" w:rsidP="00E32E16">
    <w:pPr>
      <w:pStyle w:val="a8"/>
      <w:ind w:right="360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7" w:rsidRDefault="007B7121">
    <w:pPr>
      <w:pStyle w:val="a8"/>
      <w:jc w:val="right"/>
    </w:pPr>
    <w:r>
      <w:fldChar w:fldCharType="begin"/>
    </w:r>
    <w:r w:rsidR="00114157">
      <w:instrText>PAGE   \* MERGEFORMAT</w:instrText>
    </w:r>
    <w:r>
      <w:fldChar w:fldCharType="separate"/>
    </w:r>
    <w:r w:rsidR="00475DAE">
      <w:rPr>
        <w:noProof/>
      </w:rPr>
      <w:t>27</w:t>
    </w:r>
    <w:r>
      <w:fldChar w:fldCharType="end"/>
    </w:r>
  </w:p>
  <w:p w:rsidR="00114157" w:rsidRPr="00D2424F" w:rsidRDefault="00114157" w:rsidP="00A01AFD">
    <w:pPr>
      <w:pStyle w:val="a8"/>
      <w:tabs>
        <w:tab w:val="left" w:pos="5940"/>
      </w:tabs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989"/>
    <w:multiLevelType w:val="hybridMultilevel"/>
    <w:tmpl w:val="137E47D8"/>
    <w:lvl w:ilvl="0" w:tplc="EA88E696">
      <w:start w:val="10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A04AAFCA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8488FC60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11C602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F182A3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6900C09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3906E84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C9901C0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16BEB56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1A33CE8"/>
    <w:multiLevelType w:val="hybridMultilevel"/>
    <w:tmpl w:val="1A381898"/>
    <w:lvl w:ilvl="0" w:tplc="0630AF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CE095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F9CA0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1622A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7240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7020E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E4BB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3C12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2C52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1D7B21"/>
    <w:multiLevelType w:val="hybridMultilevel"/>
    <w:tmpl w:val="70F4DB94"/>
    <w:lvl w:ilvl="0" w:tplc="08983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F2E8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563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87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87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505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6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05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46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E7A77"/>
    <w:multiLevelType w:val="hybridMultilevel"/>
    <w:tmpl w:val="AC6414DA"/>
    <w:lvl w:ilvl="0" w:tplc="7B88A64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2228C7B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2E488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38413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BDC76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D8024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9C7B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1804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09014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BB2B08"/>
    <w:multiLevelType w:val="hybridMultilevel"/>
    <w:tmpl w:val="E7229468"/>
    <w:lvl w:ilvl="0" w:tplc="E55CAEFE">
      <w:start w:val="4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F1871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A2D2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C06A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B282B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970D6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F8827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AA4A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2D809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onsecutiveHyphenLimit w:val="1"/>
  <w:hyphenationZone w:val="3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E1E"/>
    <w:rsid w:val="0000132B"/>
    <w:rsid w:val="00001E0A"/>
    <w:rsid w:val="00002A22"/>
    <w:rsid w:val="00002AB6"/>
    <w:rsid w:val="00003B34"/>
    <w:rsid w:val="00003CEF"/>
    <w:rsid w:val="00003E58"/>
    <w:rsid w:val="0000487D"/>
    <w:rsid w:val="00004C27"/>
    <w:rsid w:val="00006CE6"/>
    <w:rsid w:val="00006F9C"/>
    <w:rsid w:val="0000735E"/>
    <w:rsid w:val="0000787A"/>
    <w:rsid w:val="000078D2"/>
    <w:rsid w:val="000079EE"/>
    <w:rsid w:val="00007EBE"/>
    <w:rsid w:val="000102CD"/>
    <w:rsid w:val="00010AF8"/>
    <w:rsid w:val="00010CEA"/>
    <w:rsid w:val="00010E74"/>
    <w:rsid w:val="00011804"/>
    <w:rsid w:val="00012C8A"/>
    <w:rsid w:val="0001318F"/>
    <w:rsid w:val="00013CB6"/>
    <w:rsid w:val="00013F12"/>
    <w:rsid w:val="0001467E"/>
    <w:rsid w:val="00014B60"/>
    <w:rsid w:val="00014DF0"/>
    <w:rsid w:val="0001797B"/>
    <w:rsid w:val="0002015E"/>
    <w:rsid w:val="00022115"/>
    <w:rsid w:val="00022FCF"/>
    <w:rsid w:val="0002393E"/>
    <w:rsid w:val="00024C14"/>
    <w:rsid w:val="0002550A"/>
    <w:rsid w:val="00026943"/>
    <w:rsid w:val="00026BE7"/>
    <w:rsid w:val="000273B6"/>
    <w:rsid w:val="00027857"/>
    <w:rsid w:val="00027B71"/>
    <w:rsid w:val="00027EB2"/>
    <w:rsid w:val="0003061A"/>
    <w:rsid w:val="00030964"/>
    <w:rsid w:val="00030B80"/>
    <w:rsid w:val="00030BAB"/>
    <w:rsid w:val="000314E8"/>
    <w:rsid w:val="000321F9"/>
    <w:rsid w:val="0003222F"/>
    <w:rsid w:val="00032AA4"/>
    <w:rsid w:val="00033247"/>
    <w:rsid w:val="00033341"/>
    <w:rsid w:val="00033BAC"/>
    <w:rsid w:val="000359ED"/>
    <w:rsid w:val="00037C8B"/>
    <w:rsid w:val="0004107A"/>
    <w:rsid w:val="000436D4"/>
    <w:rsid w:val="00044F29"/>
    <w:rsid w:val="00045AF8"/>
    <w:rsid w:val="0004660C"/>
    <w:rsid w:val="00046672"/>
    <w:rsid w:val="00046AF0"/>
    <w:rsid w:val="00047109"/>
    <w:rsid w:val="0004747D"/>
    <w:rsid w:val="0004788F"/>
    <w:rsid w:val="00047B3A"/>
    <w:rsid w:val="00050245"/>
    <w:rsid w:val="000502CF"/>
    <w:rsid w:val="00050724"/>
    <w:rsid w:val="00050F32"/>
    <w:rsid w:val="000529F0"/>
    <w:rsid w:val="000532BE"/>
    <w:rsid w:val="000533DA"/>
    <w:rsid w:val="0005392F"/>
    <w:rsid w:val="00053CEC"/>
    <w:rsid w:val="0005430E"/>
    <w:rsid w:val="00054DC4"/>
    <w:rsid w:val="0005537B"/>
    <w:rsid w:val="00055864"/>
    <w:rsid w:val="0005644C"/>
    <w:rsid w:val="00057E08"/>
    <w:rsid w:val="000602C9"/>
    <w:rsid w:val="000604C5"/>
    <w:rsid w:val="00060659"/>
    <w:rsid w:val="00060E69"/>
    <w:rsid w:val="00061F88"/>
    <w:rsid w:val="00062DEA"/>
    <w:rsid w:val="00063266"/>
    <w:rsid w:val="000632E9"/>
    <w:rsid w:val="00065CF2"/>
    <w:rsid w:val="00066A35"/>
    <w:rsid w:val="00066A97"/>
    <w:rsid w:val="00067714"/>
    <w:rsid w:val="0006779E"/>
    <w:rsid w:val="00070644"/>
    <w:rsid w:val="00071F5E"/>
    <w:rsid w:val="0007237D"/>
    <w:rsid w:val="00073FA2"/>
    <w:rsid w:val="00074907"/>
    <w:rsid w:val="000749F9"/>
    <w:rsid w:val="00074B9A"/>
    <w:rsid w:val="00075838"/>
    <w:rsid w:val="00077540"/>
    <w:rsid w:val="00077D69"/>
    <w:rsid w:val="00080B8B"/>
    <w:rsid w:val="00080ED0"/>
    <w:rsid w:val="00081000"/>
    <w:rsid w:val="000811EE"/>
    <w:rsid w:val="0008150F"/>
    <w:rsid w:val="00084664"/>
    <w:rsid w:val="00085549"/>
    <w:rsid w:val="00086458"/>
    <w:rsid w:val="000867FA"/>
    <w:rsid w:val="000869F3"/>
    <w:rsid w:val="00086DDA"/>
    <w:rsid w:val="000901DA"/>
    <w:rsid w:val="00090D3C"/>
    <w:rsid w:val="00093CBC"/>
    <w:rsid w:val="00093ED4"/>
    <w:rsid w:val="00093FD9"/>
    <w:rsid w:val="000940CE"/>
    <w:rsid w:val="00094726"/>
    <w:rsid w:val="00094B12"/>
    <w:rsid w:val="00094F52"/>
    <w:rsid w:val="0009527C"/>
    <w:rsid w:val="000953FE"/>
    <w:rsid w:val="00095BD7"/>
    <w:rsid w:val="00096827"/>
    <w:rsid w:val="000A0B7D"/>
    <w:rsid w:val="000A0E9A"/>
    <w:rsid w:val="000A208F"/>
    <w:rsid w:val="000A2D62"/>
    <w:rsid w:val="000A3929"/>
    <w:rsid w:val="000A3A5B"/>
    <w:rsid w:val="000A42C3"/>
    <w:rsid w:val="000A4A17"/>
    <w:rsid w:val="000A5042"/>
    <w:rsid w:val="000A58D4"/>
    <w:rsid w:val="000A5A8A"/>
    <w:rsid w:val="000A5E03"/>
    <w:rsid w:val="000B0422"/>
    <w:rsid w:val="000B2C8C"/>
    <w:rsid w:val="000B308F"/>
    <w:rsid w:val="000B4428"/>
    <w:rsid w:val="000B475D"/>
    <w:rsid w:val="000B4DC0"/>
    <w:rsid w:val="000B5540"/>
    <w:rsid w:val="000B5DA4"/>
    <w:rsid w:val="000B5EEE"/>
    <w:rsid w:val="000B605E"/>
    <w:rsid w:val="000B6387"/>
    <w:rsid w:val="000B70A3"/>
    <w:rsid w:val="000B746F"/>
    <w:rsid w:val="000B7CAC"/>
    <w:rsid w:val="000B7D6C"/>
    <w:rsid w:val="000B7DD8"/>
    <w:rsid w:val="000C00B7"/>
    <w:rsid w:val="000C02A1"/>
    <w:rsid w:val="000C20FB"/>
    <w:rsid w:val="000C2CE7"/>
    <w:rsid w:val="000C3C0B"/>
    <w:rsid w:val="000C3D51"/>
    <w:rsid w:val="000C3ED9"/>
    <w:rsid w:val="000C534A"/>
    <w:rsid w:val="000C5869"/>
    <w:rsid w:val="000C590F"/>
    <w:rsid w:val="000C6FCF"/>
    <w:rsid w:val="000C7FF8"/>
    <w:rsid w:val="000D1A8A"/>
    <w:rsid w:val="000D1FBD"/>
    <w:rsid w:val="000D383C"/>
    <w:rsid w:val="000D40D3"/>
    <w:rsid w:val="000D4149"/>
    <w:rsid w:val="000D50C3"/>
    <w:rsid w:val="000D5862"/>
    <w:rsid w:val="000D5D3D"/>
    <w:rsid w:val="000D75B5"/>
    <w:rsid w:val="000D7980"/>
    <w:rsid w:val="000E11DD"/>
    <w:rsid w:val="000E24A9"/>
    <w:rsid w:val="000E27A9"/>
    <w:rsid w:val="000E27FE"/>
    <w:rsid w:val="000E2973"/>
    <w:rsid w:val="000E2EE8"/>
    <w:rsid w:val="000E3B56"/>
    <w:rsid w:val="000E3FCB"/>
    <w:rsid w:val="000E45B9"/>
    <w:rsid w:val="000E673C"/>
    <w:rsid w:val="000E6941"/>
    <w:rsid w:val="000E7677"/>
    <w:rsid w:val="000F01F7"/>
    <w:rsid w:val="000F10D6"/>
    <w:rsid w:val="000F3661"/>
    <w:rsid w:val="000F368A"/>
    <w:rsid w:val="000F3C01"/>
    <w:rsid w:val="000F5707"/>
    <w:rsid w:val="000F6360"/>
    <w:rsid w:val="000F64FF"/>
    <w:rsid w:val="000F6565"/>
    <w:rsid w:val="000F677D"/>
    <w:rsid w:val="00100A46"/>
    <w:rsid w:val="00100C8B"/>
    <w:rsid w:val="00101A29"/>
    <w:rsid w:val="00101A3F"/>
    <w:rsid w:val="00101BB6"/>
    <w:rsid w:val="001020B9"/>
    <w:rsid w:val="001020E3"/>
    <w:rsid w:val="00102609"/>
    <w:rsid w:val="00103317"/>
    <w:rsid w:val="00104B08"/>
    <w:rsid w:val="00104C4A"/>
    <w:rsid w:val="00104E32"/>
    <w:rsid w:val="00105185"/>
    <w:rsid w:val="001054D6"/>
    <w:rsid w:val="001057CB"/>
    <w:rsid w:val="00105FBD"/>
    <w:rsid w:val="00106EDD"/>
    <w:rsid w:val="0010777B"/>
    <w:rsid w:val="001102E5"/>
    <w:rsid w:val="00110798"/>
    <w:rsid w:val="00111876"/>
    <w:rsid w:val="00111C13"/>
    <w:rsid w:val="00111FCC"/>
    <w:rsid w:val="001125B5"/>
    <w:rsid w:val="00112BF6"/>
    <w:rsid w:val="00112F11"/>
    <w:rsid w:val="0011335D"/>
    <w:rsid w:val="00114157"/>
    <w:rsid w:val="00114903"/>
    <w:rsid w:val="00114A6A"/>
    <w:rsid w:val="00114C31"/>
    <w:rsid w:val="00115842"/>
    <w:rsid w:val="00116F28"/>
    <w:rsid w:val="00117D6C"/>
    <w:rsid w:val="0012109B"/>
    <w:rsid w:val="001223EF"/>
    <w:rsid w:val="001225E2"/>
    <w:rsid w:val="00122A92"/>
    <w:rsid w:val="00122DA5"/>
    <w:rsid w:val="00122FCB"/>
    <w:rsid w:val="0012352A"/>
    <w:rsid w:val="00124676"/>
    <w:rsid w:val="00125FF8"/>
    <w:rsid w:val="001269D2"/>
    <w:rsid w:val="00130907"/>
    <w:rsid w:val="0013107D"/>
    <w:rsid w:val="0013241E"/>
    <w:rsid w:val="00132428"/>
    <w:rsid w:val="00133BAD"/>
    <w:rsid w:val="00134634"/>
    <w:rsid w:val="00136016"/>
    <w:rsid w:val="0013605D"/>
    <w:rsid w:val="001371C1"/>
    <w:rsid w:val="001373C8"/>
    <w:rsid w:val="00137759"/>
    <w:rsid w:val="001379A2"/>
    <w:rsid w:val="0014054D"/>
    <w:rsid w:val="00140CD6"/>
    <w:rsid w:val="00140E00"/>
    <w:rsid w:val="00141251"/>
    <w:rsid w:val="00141666"/>
    <w:rsid w:val="00142939"/>
    <w:rsid w:val="0014295E"/>
    <w:rsid w:val="001431A3"/>
    <w:rsid w:val="00144040"/>
    <w:rsid w:val="00144AE5"/>
    <w:rsid w:val="00146B66"/>
    <w:rsid w:val="00146BC8"/>
    <w:rsid w:val="00147644"/>
    <w:rsid w:val="001500E8"/>
    <w:rsid w:val="001500FE"/>
    <w:rsid w:val="001508A4"/>
    <w:rsid w:val="00150AF1"/>
    <w:rsid w:val="00150DBB"/>
    <w:rsid w:val="00151714"/>
    <w:rsid w:val="00151A83"/>
    <w:rsid w:val="0015297E"/>
    <w:rsid w:val="001529E9"/>
    <w:rsid w:val="00153DFD"/>
    <w:rsid w:val="00154577"/>
    <w:rsid w:val="0015468E"/>
    <w:rsid w:val="0015550A"/>
    <w:rsid w:val="00155B2E"/>
    <w:rsid w:val="00160030"/>
    <w:rsid w:val="00161BD7"/>
    <w:rsid w:val="00161DC3"/>
    <w:rsid w:val="0016253F"/>
    <w:rsid w:val="001625B8"/>
    <w:rsid w:val="001636CD"/>
    <w:rsid w:val="00163AB6"/>
    <w:rsid w:val="001644AE"/>
    <w:rsid w:val="001649AC"/>
    <w:rsid w:val="001657AD"/>
    <w:rsid w:val="00166D19"/>
    <w:rsid w:val="00167746"/>
    <w:rsid w:val="00167761"/>
    <w:rsid w:val="00167D20"/>
    <w:rsid w:val="001709A1"/>
    <w:rsid w:val="00170F84"/>
    <w:rsid w:val="00173A19"/>
    <w:rsid w:val="00173D93"/>
    <w:rsid w:val="0017422E"/>
    <w:rsid w:val="00174B54"/>
    <w:rsid w:val="001770F2"/>
    <w:rsid w:val="00177F84"/>
    <w:rsid w:val="001809AA"/>
    <w:rsid w:val="00181A4C"/>
    <w:rsid w:val="00182277"/>
    <w:rsid w:val="00182866"/>
    <w:rsid w:val="001851A1"/>
    <w:rsid w:val="0018605F"/>
    <w:rsid w:val="00186157"/>
    <w:rsid w:val="00186257"/>
    <w:rsid w:val="00186C78"/>
    <w:rsid w:val="00186F50"/>
    <w:rsid w:val="00187573"/>
    <w:rsid w:val="00187BBD"/>
    <w:rsid w:val="00187D73"/>
    <w:rsid w:val="001906C1"/>
    <w:rsid w:val="00190EC6"/>
    <w:rsid w:val="001911CC"/>
    <w:rsid w:val="00192B6F"/>
    <w:rsid w:val="00192C2F"/>
    <w:rsid w:val="00193055"/>
    <w:rsid w:val="00193C22"/>
    <w:rsid w:val="001951D2"/>
    <w:rsid w:val="00195218"/>
    <w:rsid w:val="00195C43"/>
    <w:rsid w:val="00195D5E"/>
    <w:rsid w:val="001967F5"/>
    <w:rsid w:val="00196D1E"/>
    <w:rsid w:val="001A0302"/>
    <w:rsid w:val="001A063D"/>
    <w:rsid w:val="001A1039"/>
    <w:rsid w:val="001A1772"/>
    <w:rsid w:val="001A2B65"/>
    <w:rsid w:val="001A452B"/>
    <w:rsid w:val="001A4B51"/>
    <w:rsid w:val="001A4F03"/>
    <w:rsid w:val="001A51D3"/>
    <w:rsid w:val="001A6213"/>
    <w:rsid w:val="001A653F"/>
    <w:rsid w:val="001A6E9D"/>
    <w:rsid w:val="001A76DE"/>
    <w:rsid w:val="001A7F44"/>
    <w:rsid w:val="001B0FE5"/>
    <w:rsid w:val="001B1A7C"/>
    <w:rsid w:val="001B2409"/>
    <w:rsid w:val="001B39F4"/>
    <w:rsid w:val="001B3DC9"/>
    <w:rsid w:val="001B5EB6"/>
    <w:rsid w:val="001B656A"/>
    <w:rsid w:val="001B69C1"/>
    <w:rsid w:val="001B7256"/>
    <w:rsid w:val="001C0172"/>
    <w:rsid w:val="001C0BA9"/>
    <w:rsid w:val="001C0EA1"/>
    <w:rsid w:val="001C1FDA"/>
    <w:rsid w:val="001C2339"/>
    <w:rsid w:val="001C2FAB"/>
    <w:rsid w:val="001C321E"/>
    <w:rsid w:val="001C32A5"/>
    <w:rsid w:val="001C34D9"/>
    <w:rsid w:val="001C377F"/>
    <w:rsid w:val="001C3BDB"/>
    <w:rsid w:val="001C3CC5"/>
    <w:rsid w:val="001C4287"/>
    <w:rsid w:val="001C4380"/>
    <w:rsid w:val="001C46FC"/>
    <w:rsid w:val="001C5731"/>
    <w:rsid w:val="001C61A1"/>
    <w:rsid w:val="001C6883"/>
    <w:rsid w:val="001C7FCA"/>
    <w:rsid w:val="001D0D9C"/>
    <w:rsid w:val="001D0E68"/>
    <w:rsid w:val="001D11CF"/>
    <w:rsid w:val="001D1C9A"/>
    <w:rsid w:val="001D2942"/>
    <w:rsid w:val="001D32C9"/>
    <w:rsid w:val="001D6207"/>
    <w:rsid w:val="001D6AD3"/>
    <w:rsid w:val="001D789E"/>
    <w:rsid w:val="001E0395"/>
    <w:rsid w:val="001E0B7E"/>
    <w:rsid w:val="001E1C2B"/>
    <w:rsid w:val="001E2536"/>
    <w:rsid w:val="001E2F37"/>
    <w:rsid w:val="001E3370"/>
    <w:rsid w:val="001E40F9"/>
    <w:rsid w:val="001E4926"/>
    <w:rsid w:val="001E5064"/>
    <w:rsid w:val="001E52CD"/>
    <w:rsid w:val="001E6C7E"/>
    <w:rsid w:val="001E754D"/>
    <w:rsid w:val="001E78E8"/>
    <w:rsid w:val="001F0994"/>
    <w:rsid w:val="001F0D9D"/>
    <w:rsid w:val="001F4C61"/>
    <w:rsid w:val="001F53CE"/>
    <w:rsid w:val="00200BBA"/>
    <w:rsid w:val="00202455"/>
    <w:rsid w:val="00203B0E"/>
    <w:rsid w:val="002049CC"/>
    <w:rsid w:val="00205106"/>
    <w:rsid w:val="0020523C"/>
    <w:rsid w:val="0020558A"/>
    <w:rsid w:val="00205BD5"/>
    <w:rsid w:val="00205D28"/>
    <w:rsid w:val="00206630"/>
    <w:rsid w:val="0020665B"/>
    <w:rsid w:val="00206CB7"/>
    <w:rsid w:val="00210759"/>
    <w:rsid w:val="00210EA4"/>
    <w:rsid w:val="0021124C"/>
    <w:rsid w:val="00211256"/>
    <w:rsid w:val="00211D6F"/>
    <w:rsid w:val="00212AD1"/>
    <w:rsid w:val="0021377A"/>
    <w:rsid w:val="00214695"/>
    <w:rsid w:val="00214F51"/>
    <w:rsid w:val="0021516F"/>
    <w:rsid w:val="00215534"/>
    <w:rsid w:val="00215E6F"/>
    <w:rsid w:val="002169F9"/>
    <w:rsid w:val="00220191"/>
    <w:rsid w:val="00220703"/>
    <w:rsid w:val="00220AD1"/>
    <w:rsid w:val="00220B05"/>
    <w:rsid w:val="00221044"/>
    <w:rsid w:val="002211CA"/>
    <w:rsid w:val="00221EEF"/>
    <w:rsid w:val="002220BE"/>
    <w:rsid w:val="002223DE"/>
    <w:rsid w:val="002229DB"/>
    <w:rsid w:val="00222BF0"/>
    <w:rsid w:val="00223275"/>
    <w:rsid w:val="00223C05"/>
    <w:rsid w:val="00223E7B"/>
    <w:rsid w:val="00226284"/>
    <w:rsid w:val="00226FE5"/>
    <w:rsid w:val="00227706"/>
    <w:rsid w:val="002304A6"/>
    <w:rsid w:val="002305A6"/>
    <w:rsid w:val="00233638"/>
    <w:rsid w:val="002340D1"/>
    <w:rsid w:val="00234BFE"/>
    <w:rsid w:val="002360C3"/>
    <w:rsid w:val="00236388"/>
    <w:rsid w:val="00236F45"/>
    <w:rsid w:val="00237AF5"/>
    <w:rsid w:val="002416F3"/>
    <w:rsid w:val="002421B7"/>
    <w:rsid w:val="00242241"/>
    <w:rsid w:val="00244710"/>
    <w:rsid w:val="002453FB"/>
    <w:rsid w:val="00246261"/>
    <w:rsid w:val="002463ED"/>
    <w:rsid w:val="00246859"/>
    <w:rsid w:val="00246CDE"/>
    <w:rsid w:val="002474C6"/>
    <w:rsid w:val="00250329"/>
    <w:rsid w:val="00250B06"/>
    <w:rsid w:val="002518EB"/>
    <w:rsid w:val="00252171"/>
    <w:rsid w:val="002522BA"/>
    <w:rsid w:val="00252DB0"/>
    <w:rsid w:val="00252F82"/>
    <w:rsid w:val="00253A25"/>
    <w:rsid w:val="00253E04"/>
    <w:rsid w:val="00253EBB"/>
    <w:rsid w:val="0025522D"/>
    <w:rsid w:val="00255707"/>
    <w:rsid w:val="00257FB9"/>
    <w:rsid w:val="00260676"/>
    <w:rsid w:val="00260F44"/>
    <w:rsid w:val="002619C9"/>
    <w:rsid w:val="00261BA0"/>
    <w:rsid w:val="00262975"/>
    <w:rsid w:val="00264159"/>
    <w:rsid w:val="00264CA0"/>
    <w:rsid w:val="00264D21"/>
    <w:rsid w:val="00265323"/>
    <w:rsid w:val="00266165"/>
    <w:rsid w:val="00267FD4"/>
    <w:rsid w:val="00271E91"/>
    <w:rsid w:val="00272183"/>
    <w:rsid w:val="002733A9"/>
    <w:rsid w:val="0027478A"/>
    <w:rsid w:val="00274800"/>
    <w:rsid w:val="00274861"/>
    <w:rsid w:val="00274910"/>
    <w:rsid w:val="0027589C"/>
    <w:rsid w:val="0027602F"/>
    <w:rsid w:val="0027728F"/>
    <w:rsid w:val="002804E5"/>
    <w:rsid w:val="0028094D"/>
    <w:rsid w:val="00280DCB"/>
    <w:rsid w:val="002813BD"/>
    <w:rsid w:val="0028279E"/>
    <w:rsid w:val="00282851"/>
    <w:rsid w:val="00282C06"/>
    <w:rsid w:val="00283362"/>
    <w:rsid w:val="002847C4"/>
    <w:rsid w:val="002847DB"/>
    <w:rsid w:val="002856F8"/>
    <w:rsid w:val="00285731"/>
    <w:rsid w:val="00285DF4"/>
    <w:rsid w:val="002863E9"/>
    <w:rsid w:val="00287042"/>
    <w:rsid w:val="00287605"/>
    <w:rsid w:val="002878CD"/>
    <w:rsid w:val="0028795B"/>
    <w:rsid w:val="00287B35"/>
    <w:rsid w:val="00290AF8"/>
    <w:rsid w:val="00290F73"/>
    <w:rsid w:val="00292A93"/>
    <w:rsid w:val="00293197"/>
    <w:rsid w:val="00293CA9"/>
    <w:rsid w:val="002945FA"/>
    <w:rsid w:val="00294650"/>
    <w:rsid w:val="00295BDF"/>
    <w:rsid w:val="002968AB"/>
    <w:rsid w:val="002969AD"/>
    <w:rsid w:val="00296A9D"/>
    <w:rsid w:val="00296F8D"/>
    <w:rsid w:val="002A0856"/>
    <w:rsid w:val="002A0AC0"/>
    <w:rsid w:val="002A1A78"/>
    <w:rsid w:val="002A3F4B"/>
    <w:rsid w:val="002A4163"/>
    <w:rsid w:val="002A49FE"/>
    <w:rsid w:val="002A54E5"/>
    <w:rsid w:val="002A578B"/>
    <w:rsid w:val="002A5A28"/>
    <w:rsid w:val="002A5F1E"/>
    <w:rsid w:val="002A7729"/>
    <w:rsid w:val="002A7C22"/>
    <w:rsid w:val="002B1108"/>
    <w:rsid w:val="002B163E"/>
    <w:rsid w:val="002B3F7A"/>
    <w:rsid w:val="002B4131"/>
    <w:rsid w:val="002B543B"/>
    <w:rsid w:val="002B56F4"/>
    <w:rsid w:val="002B7276"/>
    <w:rsid w:val="002B7E95"/>
    <w:rsid w:val="002C0606"/>
    <w:rsid w:val="002C0B91"/>
    <w:rsid w:val="002C23E4"/>
    <w:rsid w:val="002C2570"/>
    <w:rsid w:val="002C4253"/>
    <w:rsid w:val="002C45B5"/>
    <w:rsid w:val="002C5308"/>
    <w:rsid w:val="002C581A"/>
    <w:rsid w:val="002C63E5"/>
    <w:rsid w:val="002C7334"/>
    <w:rsid w:val="002C7454"/>
    <w:rsid w:val="002D0355"/>
    <w:rsid w:val="002D0EC5"/>
    <w:rsid w:val="002D114B"/>
    <w:rsid w:val="002D269E"/>
    <w:rsid w:val="002D2F43"/>
    <w:rsid w:val="002D40AD"/>
    <w:rsid w:val="002D49E9"/>
    <w:rsid w:val="002D4D00"/>
    <w:rsid w:val="002D55E5"/>
    <w:rsid w:val="002D5711"/>
    <w:rsid w:val="002D7AE1"/>
    <w:rsid w:val="002E0DA6"/>
    <w:rsid w:val="002E1BC1"/>
    <w:rsid w:val="002E2F45"/>
    <w:rsid w:val="002E3586"/>
    <w:rsid w:val="002E38EA"/>
    <w:rsid w:val="002E44FA"/>
    <w:rsid w:val="002E60F8"/>
    <w:rsid w:val="002E61D1"/>
    <w:rsid w:val="002E6CAD"/>
    <w:rsid w:val="002E6FCD"/>
    <w:rsid w:val="002E7B69"/>
    <w:rsid w:val="002F2BF3"/>
    <w:rsid w:val="002F2E57"/>
    <w:rsid w:val="002F33B1"/>
    <w:rsid w:val="002F3816"/>
    <w:rsid w:val="002F3FB2"/>
    <w:rsid w:val="002F59D9"/>
    <w:rsid w:val="002F627E"/>
    <w:rsid w:val="002F64FD"/>
    <w:rsid w:val="002F76DB"/>
    <w:rsid w:val="00300788"/>
    <w:rsid w:val="00301872"/>
    <w:rsid w:val="00301925"/>
    <w:rsid w:val="00301AF7"/>
    <w:rsid w:val="00302C65"/>
    <w:rsid w:val="00302E8E"/>
    <w:rsid w:val="00303478"/>
    <w:rsid w:val="00303543"/>
    <w:rsid w:val="003036D7"/>
    <w:rsid w:val="00303C7C"/>
    <w:rsid w:val="0030452D"/>
    <w:rsid w:val="00305FBF"/>
    <w:rsid w:val="003061B7"/>
    <w:rsid w:val="00307133"/>
    <w:rsid w:val="003072D6"/>
    <w:rsid w:val="00310642"/>
    <w:rsid w:val="00310748"/>
    <w:rsid w:val="003107DD"/>
    <w:rsid w:val="00310A67"/>
    <w:rsid w:val="00311D28"/>
    <w:rsid w:val="003125B1"/>
    <w:rsid w:val="00312740"/>
    <w:rsid w:val="00312DE9"/>
    <w:rsid w:val="00313B3D"/>
    <w:rsid w:val="00313C4C"/>
    <w:rsid w:val="00313DC0"/>
    <w:rsid w:val="003146D8"/>
    <w:rsid w:val="00315369"/>
    <w:rsid w:val="00317B7E"/>
    <w:rsid w:val="00320EF1"/>
    <w:rsid w:val="0032118F"/>
    <w:rsid w:val="00321DDE"/>
    <w:rsid w:val="003239F9"/>
    <w:rsid w:val="003260AB"/>
    <w:rsid w:val="00326374"/>
    <w:rsid w:val="0032691B"/>
    <w:rsid w:val="0032700B"/>
    <w:rsid w:val="003319FF"/>
    <w:rsid w:val="00331FDC"/>
    <w:rsid w:val="00332B3D"/>
    <w:rsid w:val="00333232"/>
    <w:rsid w:val="003335C2"/>
    <w:rsid w:val="003342CD"/>
    <w:rsid w:val="00334F03"/>
    <w:rsid w:val="00335EA4"/>
    <w:rsid w:val="00336BEF"/>
    <w:rsid w:val="00337358"/>
    <w:rsid w:val="00337366"/>
    <w:rsid w:val="0033736C"/>
    <w:rsid w:val="00337745"/>
    <w:rsid w:val="00340357"/>
    <w:rsid w:val="00341B82"/>
    <w:rsid w:val="003423EE"/>
    <w:rsid w:val="00342C9F"/>
    <w:rsid w:val="00342EA5"/>
    <w:rsid w:val="00343ED8"/>
    <w:rsid w:val="0034421A"/>
    <w:rsid w:val="00344ADE"/>
    <w:rsid w:val="0034524C"/>
    <w:rsid w:val="00345C79"/>
    <w:rsid w:val="00345D01"/>
    <w:rsid w:val="00347960"/>
    <w:rsid w:val="00350B8D"/>
    <w:rsid w:val="00351339"/>
    <w:rsid w:val="00351355"/>
    <w:rsid w:val="00351451"/>
    <w:rsid w:val="0035200E"/>
    <w:rsid w:val="00352B03"/>
    <w:rsid w:val="00352F0E"/>
    <w:rsid w:val="00353C1F"/>
    <w:rsid w:val="00354F26"/>
    <w:rsid w:val="00355870"/>
    <w:rsid w:val="003569C6"/>
    <w:rsid w:val="003603D4"/>
    <w:rsid w:val="00360CD1"/>
    <w:rsid w:val="00360F67"/>
    <w:rsid w:val="00361146"/>
    <w:rsid w:val="0036129E"/>
    <w:rsid w:val="003621BD"/>
    <w:rsid w:val="00362422"/>
    <w:rsid w:val="00362433"/>
    <w:rsid w:val="003624C9"/>
    <w:rsid w:val="00362789"/>
    <w:rsid w:val="00363489"/>
    <w:rsid w:val="003639D9"/>
    <w:rsid w:val="00363F39"/>
    <w:rsid w:val="003643DE"/>
    <w:rsid w:val="00364C5F"/>
    <w:rsid w:val="00366342"/>
    <w:rsid w:val="00366DD0"/>
    <w:rsid w:val="00367274"/>
    <w:rsid w:val="00367859"/>
    <w:rsid w:val="00367DAD"/>
    <w:rsid w:val="00370184"/>
    <w:rsid w:val="00370D4A"/>
    <w:rsid w:val="0037167A"/>
    <w:rsid w:val="00372F44"/>
    <w:rsid w:val="003731E4"/>
    <w:rsid w:val="003739A6"/>
    <w:rsid w:val="00373B5A"/>
    <w:rsid w:val="00373BAE"/>
    <w:rsid w:val="00374450"/>
    <w:rsid w:val="0037551E"/>
    <w:rsid w:val="00375E9D"/>
    <w:rsid w:val="003761B7"/>
    <w:rsid w:val="003770C5"/>
    <w:rsid w:val="00381E4D"/>
    <w:rsid w:val="00381F4A"/>
    <w:rsid w:val="00382072"/>
    <w:rsid w:val="003821F4"/>
    <w:rsid w:val="00382F01"/>
    <w:rsid w:val="00382F36"/>
    <w:rsid w:val="00383B37"/>
    <w:rsid w:val="00383B7F"/>
    <w:rsid w:val="003841E0"/>
    <w:rsid w:val="00384E5E"/>
    <w:rsid w:val="00385467"/>
    <w:rsid w:val="003855CC"/>
    <w:rsid w:val="0038644C"/>
    <w:rsid w:val="00387040"/>
    <w:rsid w:val="00387B32"/>
    <w:rsid w:val="00390049"/>
    <w:rsid w:val="0039017A"/>
    <w:rsid w:val="00390CD7"/>
    <w:rsid w:val="003932CD"/>
    <w:rsid w:val="00393768"/>
    <w:rsid w:val="00395AD6"/>
    <w:rsid w:val="003966B6"/>
    <w:rsid w:val="00396BC0"/>
    <w:rsid w:val="00396DC5"/>
    <w:rsid w:val="00397429"/>
    <w:rsid w:val="003A207C"/>
    <w:rsid w:val="003A255C"/>
    <w:rsid w:val="003A2F1C"/>
    <w:rsid w:val="003A354C"/>
    <w:rsid w:val="003A3A82"/>
    <w:rsid w:val="003A41D5"/>
    <w:rsid w:val="003A4714"/>
    <w:rsid w:val="003A4912"/>
    <w:rsid w:val="003A69C2"/>
    <w:rsid w:val="003A7BD8"/>
    <w:rsid w:val="003B034B"/>
    <w:rsid w:val="003B15AD"/>
    <w:rsid w:val="003B1F20"/>
    <w:rsid w:val="003B2179"/>
    <w:rsid w:val="003B2578"/>
    <w:rsid w:val="003B3A6D"/>
    <w:rsid w:val="003B3F77"/>
    <w:rsid w:val="003B3FC0"/>
    <w:rsid w:val="003B48B4"/>
    <w:rsid w:val="003B4F34"/>
    <w:rsid w:val="003B5577"/>
    <w:rsid w:val="003B5C14"/>
    <w:rsid w:val="003B6CA8"/>
    <w:rsid w:val="003B7834"/>
    <w:rsid w:val="003B7E7D"/>
    <w:rsid w:val="003C150E"/>
    <w:rsid w:val="003C1924"/>
    <w:rsid w:val="003C1BED"/>
    <w:rsid w:val="003C2D10"/>
    <w:rsid w:val="003C339C"/>
    <w:rsid w:val="003C4362"/>
    <w:rsid w:val="003C5D15"/>
    <w:rsid w:val="003C5DF7"/>
    <w:rsid w:val="003C6A0D"/>
    <w:rsid w:val="003C7462"/>
    <w:rsid w:val="003C7B82"/>
    <w:rsid w:val="003D01C7"/>
    <w:rsid w:val="003D039B"/>
    <w:rsid w:val="003D1475"/>
    <w:rsid w:val="003D2535"/>
    <w:rsid w:val="003D2619"/>
    <w:rsid w:val="003D2709"/>
    <w:rsid w:val="003D2E96"/>
    <w:rsid w:val="003D352D"/>
    <w:rsid w:val="003D3653"/>
    <w:rsid w:val="003D3EEE"/>
    <w:rsid w:val="003D5CFE"/>
    <w:rsid w:val="003D637D"/>
    <w:rsid w:val="003D658F"/>
    <w:rsid w:val="003D677D"/>
    <w:rsid w:val="003D67C7"/>
    <w:rsid w:val="003D6DAB"/>
    <w:rsid w:val="003D7263"/>
    <w:rsid w:val="003D7D64"/>
    <w:rsid w:val="003D7ECB"/>
    <w:rsid w:val="003E01C5"/>
    <w:rsid w:val="003E052A"/>
    <w:rsid w:val="003E0862"/>
    <w:rsid w:val="003E09A7"/>
    <w:rsid w:val="003E1778"/>
    <w:rsid w:val="003E19F1"/>
    <w:rsid w:val="003E1B5B"/>
    <w:rsid w:val="003E451A"/>
    <w:rsid w:val="003E4619"/>
    <w:rsid w:val="003E4906"/>
    <w:rsid w:val="003E51A8"/>
    <w:rsid w:val="003E5780"/>
    <w:rsid w:val="003E5A5B"/>
    <w:rsid w:val="003E610A"/>
    <w:rsid w:val="003E643F"/>
    <w:rsid w:val="003E6758"/>
    <w:rsid w:val="003E6B94"/>
    <w:rsid w:val="003E6CF9"/>
    <w:rsid w:val="003E7329"/>
    <w:rsid w:val="003F090A"/>
    <w:rsid w:val="003F2928"/>
    <w:rsid w:val="003F2F3F"/>
    <w:rsid w:val="003F3100"/>
    <w:rsid w:val="003F42F0"/>
    <w:rsid w:val="003F4F22"/>
    <w:rsid w:val="003F5302"/>
    <w:rsid w:val="003F6561"/>
    <w:rsid w:val="003F6F38"/>
    <w:rsid w:val="003F7638"/>
    <w:rsid w:val="003F7A1E"/>
    <w:rsid w:val="004006DE"/>
    <w:rsid w:val="004014F3"/>
    <w:rsid w:val="0040386C"/>
    <w:rsid w:val="00404E5E"/>
    <w:rsid w:val="00404FAC"/>
    <w:rsid w:val="004057F1"/>
    <w:rsid w:val="00405F40"/>
    <w:rsid w:val="00406528"/>
    <w:rsid w:val="0040687C"/>
    <w:rsid w:val="0040773B"/>
    <w:rsid w:val="00407CDF"/>
    <w:rsid w:val="0041147E"/>
    <w:rsid w:val="00411E12"/>
    <w:rsid w:val="004123F3"/>
    <w:rsid w:val="00413804"/>
    <w:rsid w:val="00413C95"/>
    <w:rsid w:val="00414611"/>
    <w:rsid w:val="004148EA"/>
    <w:rsid w:val="0041549E"/>
    <w:rsid w:val="0041550C"/>
    <w:rsid w:val="00416272"/>
    <w:rsid w:val="004171DA"/>
    <w:rsid w:val="004174F5"/>
    <w:rsid w:val="00417D46"/>
    <w:rsid w:val="00420415"/>
    <w:rsid w:val="004206F9"/>
    <w:rsid w:val="00421FDD"/>
    <w:rsid w:val="00423723"/>
    <w:rsid w:val="00423E76"/>
    <w:rsid w:val="004240CB"/>
    <w:rsid w:val="00424AD6"/>
    <w:rsid w:val="004259D6"/>
    <w:rsid w:val="00427197"/>
    <w:rsid w:val="004300AA"/>
    <w:rsid w:val="00430110"/>
    <w:rsid w:val="00430B75"/>
    <w:rsid w:val="004319B3"/>
    <w:rsid w:val="00431EDB"/>
    <w:rsid w:val="00432D58"/>
    <w:rsid w:val="00434287"/>
    <w:rsid w:val="0043433C"/>
    <w:rsid w:val="0043439C"/>
    <w:rsid w:val="0043515C"/>
    <w:rsid w:val="004351A1"/>
    <w:rsid w:val="00435F87"/>
    <w:rsid w:val="0043687F"/>
    <w:rsid w:val="00436F6B"/>
    <w:rsid w:val="00437456"/>
    <w:rsid w:val="004374B9"/>
    <w:rsid w:val="0043796F"/>
    <w:rsid w:val="00440680"/>
    <w:rsid w:val="004412F5"/>
    <w:rsid w:val="004414D3"/>
    <w:rsid w:val="0044239E"/>
    <w:rsid w:val="00442411"/>
    <w:rsid w:val="00442659"/>
    <w:rsid w:val="00443AE7"/>
    <w:rsid w:val="00444295"/>
    <w:rsid w:val="004444CA"/>
    <w:rsid w:val="004446DF"/>
    <w:rsid w:val="004448A9"/>
    <w:rsid w:val="00444E43"/>
    <w:rsid w:val="004451FE"/>
    <w:rsid w:val="0044583A"/>
    <w:rsid w:val="004458E7"/>
    <w:rsid w:val="00445DBD"/>
    <w:rsid w:val="00446979"/>
    <w:rsid w:val="00446C05"/>
    <w:rsid w:val="00446CAA"/>
    <w:rsid w:val="0044712F"/>
    <w:rsid w:val="00447713"/>
    <w:rsid w:val="00447DBD"/>
    <w:rsid w:val="0045046C"/>
    <w:rsid w:val="00450B73"/>
    <w:rsid w:val="00451141"/>
    <w:rsid w:val="00451B72"/>
    <w:rsid w:val="004524E4"/>
    <w:rsid w:val="00452707"/>
    <w:rsid w:val="00452999"/>
    <w:rsid w:val="00452E02"/>
    <w:rsid w:val="0045374D"/>
    <w:rsid w:val="00453B60"/>
    <w:rsid w:val="00456764"/>
    <w:rsid w:val="004578B9"/>
    <w:rsid w:val="00460086"/>
    <w:rsid w:val="00460279"/>
    <w:rsid w:val="00462B15"/>
    <w:rsid w:val="00462BD5"/>
    <w:rsid w:val="00463253"/>
    <w:rsid w:val="00463961"/>
    <w:rsid w:val="00464646"/>
    <w:rsid w:val="0046567F"/>
    <w:rsid w:val="00465F17"/>
    <w:rsid w:val="00465F55"/>
    <w:rsid w:val="00466543"/>
    <w:rsid w:val="00466E9E"/>
    <w:rsid w:val="00466F8A"/>
    <w:rsid w:val="00467747"/>
    <w:rsid w:val="00467982"/>
    <w:rsid w:val="00467A08"/>
    <w:rsid w:val="00470B12"/>
    <w:rsid w:val="00470D10"/>
    <w:rsid w:val="004712AE"/>
    <w:rsid w:val="00473061"/>
    <w:rsid w:val="0047343E"/>
    <w:rsid w:val="004749C0"/>
    <w:rsid w:val="00475574"/>
    <w:rsid w:val="00475C93"/>
    <w:rsid w:val="00475DAE"/>
    <w:rsid w:val="00475F27"/>
    <w:rsid w:val="00476FB5"/>
    <w:rsid w:val="00476FD1"/>
    <w:rsid w:val="004770CD"/>
    <w:rsid w:val="00477381"/>
    <w:rsid w:val="00480892"/>
    <w:rsid w:val="00481EFB"/>
    <w:rsid w:val="00482D10"/>
    <w:rsid w:val="00482DA3"/>
    <w:rsid w:val="00482E6E"/>
    <w:rsid w:val="004831BE"/>
    <w:rsid w:val="00483F55"/>
    <w:rsid w:val="00483FA3"/>
    <w:rsid w:val="004846B6"/>
    <w:rsid w:val="00485118"/>
    <w:rsid w:val="00485D0B"/>
    <w:rsid w:val="00486002"/>
    <w:rsid w:val="00486B74"/>
    <w:rsid w:val="004876DA"/>
    <w:rsid w:val="00487BDC"/>
    <w:rsid w:val="00487CD5"/>
    <w:rsid w:val="00491611"/>
    <w:rsid w:val="0049164E"/>
    <w:rsid w:val="00491686"/>
    <w:rsid w:val="00491E5C"/>
    <w:rsid w:val="00492A74"/>
    <w:rsid w:val="00492B98"/>
    <w:rsid w:val="0049307F"/>
    <w:rsid w:val="004940FC"/>
    <w:rsid w:val="00494E57"/>
    <w:rsid w:val="00495242"/>
    <w:rsid w:val="00495294"/>
    <w:rsid w:val="00497832"/>
    <w:rsid w:val="004A09D1"/>
    <w:rsid w:val="004A1117"/>
    <w:rsid w:val="004A11AA"/>
    <w:rsid w:val="004A151C"/>
    <w:rsid w:val="004A172B"/>
    <w:rsid w:val="004A1AC5"/>
    <w:rsid w:val="004A261C"/>
    <w:rsid w:val="004A2666"/>
    <w:rsid w:val="004A283E"/>
    <w:rsid w:val="004A2FE1"/>
    <w:rsid w:val="004A30AB"/>
    <w:rsid w:val="004A374C"/>
    <w:rsid w:val="004A4DE8"/>
    <w:rsid w:val="004A4E8F"/>
    <w:rsid w:val="004A4EC2"/>
    <w:rsid w:val="004A4EFD"/>
    <w:rsid w:val="004A53D9"/>
    <w:rsid w:val="004A58D6"/>
    <w:rsid w:val="004A679A"/>
    <w:rsid w:val="004A7BAE"/>
    <w:rsid w:val="004B0CB5"/>
    <w:rsid w:val="004B0E46"/>
    <w:rsid w:val="004B112B"/>
    <w:rsid w:val="004B14CD"/>
    <w:rsid w:val="004B19CB"/>
    <w:rsid w:val="004B1E9A"/>
    <w:rsid w:val="004B2076"/>
    <w:rsid w:val="004B2DB7"/>
    <w:rsid w:val="004B2E15"/>
    <w:rsid w:val="004B3083"/>
    <w:rsid w:val="004B3279"/>
    <w:rsid w:val="004B448B"/>
    <w:rsid w:val="004B54DE"/>
    <w:rsid w:val="004B5830"/>
    <w:rsid w:val="004B5897"/>
    <w:rsid w:val="004B6236"/>
    <w:rsid w:val="004B657E"/>
    <w:rsid w:val="004B6B87"/>
    <w:rsid w:val="004C0EF8"/>
    <w:rsid w:val="004C41C2"/>
    <w:rsid w:val="004C45FD"/>
    <w:rsid w:val="004C4A52"/>
    <w:rsid w:val="004C6F25"/>
    <w:rsid w:val="004C760F"/>
    <w:rsid w:val="004C782F"/>
    <w:rsid w:val="004D14E3"/>
    <w:rsid w:val="004D1C57"/>
    <w:rsid w:val="004D1D10"/>
    <w:rsid w:val="004D22AF"/>
    <w:rsid w:val="004D2C85"/>
    <w:rsid w:val="004D2D4B"/>
    <w:rsid w:val="004D414D"/>
    <w:rsid w:val="004D5396"/>
    <w:rsid w:val="004D5CFA"/>
    <w:rsid w:val="004D6D96"/>
    <w:rsid w:val="004D6FAB"/>
    <w:rsid w:val="004D75FA"/>
    <w:rsid w:val="004E054D"/>
    <w:rsid w:val="004E1210"/>
    <w:rsid w:val="004E2B92"/>
    <w:rsid w:val="004E2E86"/>
    <w:rsid w:val="004E34EF"/>
    <w:rsid w:val="004E38B5"/>
    <w:rsid w:val="004E3C67"/>
    <w:rsid w:val="004E52F1"/>
    <w:rsid w:val="004E5337"/>
    <w:rsid w:val="004E57DA"/>
    <w:rsid w:val="004E6570"/>
    <w:rsid w:val="004E6BC6"/>
    <w:rsid w:val="004E6F93"/>
    <w:rsid w:val="004E724C"/>
    <w:rsid w:val="004E7373"/>
    <w:rsid w:val="004E75A8"/>
    <w:rsid w:val="004E77DB"/>
    <w:rsid w:val="004F0359"/>
    <w:rsid w:val="004F0DBD"/>
    <w:rsid w:val="004F1CC5"/>
    <w:rsid w:val="004F252B"/>
    <w:rsid w:val="004F26FC"/>
    <w:rsid w:val="004F3956"/>
    <w:rsid w:val="004F48EC"/>
    <w:rsid w:val="004F4940"/>
    <w:rsid w:val="004F4A46"/>
    <w:rsid w:val="004F5655"/>
    <w:rsid w:val="004F66FF"/>
    <w:rsid w:val="004F68A1"/>
    <w:rsid w:val="004F6F9A"/>
    <w:rsid w:val="004F7139"/>
    <w:rsid w:val="004F74D8"/>
    <w:rsid w:val="004F7F86"/>
    <w:rsid w:val="00500C22"/>
    <w:rsid w:val="00503012"/>
    <w:rsid w:val="005030D3"/>
    <w:rsid w:val="00503410"/>
    <w:rsid w:val="00503811"/>
    <w:rsid w:val="00504023"/>
    <w:rsid w:val="005042B5"/>
    <w:rsid w:val="0050512D"/>
    <w:rsid w:val="0050549B"/>
    <w:rsid w:val="00505769"/>
    <w:rsid w:val="005057B1"/>
    <w:rsid w:val="00505C9B"/>
    <w:rsid w:val="0050626F"/>
    <w:rsid w:val="00506430"/>
    <w:rsid w:val="00506601"/>
    <w:rsid w:val="005067CB"/>
    <w:rsid w:val="0050774B"/>
    <w:rsid w:val="00507831"/>
    <w:rsid w:val="005100DC"/>
    <w:rsid w:val="005103DB"/>
    <w:rsid w:val="00510C5E"/>
    <w:rsid w:val="00510DF0"/>
    <w:rsid w:val="005111F5"/>
    <w:rsid w:val="005117BB"/>
    <w:rsid w:val="00511FCC"/>
    <w:rsid w:val="005123C9"/>
    <w:rsid w:val="0051240A"/>
    <w:rsid w:val="00512472"/>
    <w:rsid w:val="00513003"/>
    <w:rsid w:val="00513154"/>
    <w:rsid w:val="00513536"/>
    <w:rsid w:val="00513660"/>
    <w:rsid w:val="005137EF"/>
    <w:rsid w:val="005146ED"/>
    <w:rsid w:val="00515181"/>
    <w:rsid w:val="005151A0"/>
    <w:rsid w:val="00515A43"/>
    <w:rsid w:val="00515F40"/>
    <w:rsid w:val="005169DE"/>
    <w:rsid w:val="00520906"/>
    <w:rsid w:val="005209B0"/>
    <w:rsid w:val="00521041"/>
    <w:rsid w:val="005223B9"/>
    <w:rsid w:val="00523052"/>
    <w:rsid w:val="00523E7A"/>
    <w:rsid w:val="00523FEC"/>
    <w:rsid w:val="005244D8"/>
    <w:rsid w:val="005251F6"/>
    <w:rsid w:val="00525548"/>
    <w:rsid w:val="00525673"/>
    <w:rsid w:val="005257A4"/>
    <w:rsid w:val="00526D12"/>
    <w:rsid w:val="00527A35"/>
    <w:rsid w:val="005305D8"/>
    <w:rsid w:val="00530F86"/>
    <w:rsid w:val="005310D6"/>
    <w:rsid w:val="00532EAC"/>
    <w:rsid w:val="005333A7"/>
    <w:rsid w:val="0053455C"/>
    <w:rsid w:val="00534DA2"/>
    <w:rsid w:val="00534F36"/>
    <w:rsid w:val="00535B23"/>
    <w:rsid w:val="00536627"/>
    <w:rsid w:val="005374BA"/>
    <w:rsid w:val="005403F8"/>
    <w:rsid w:val="00540870"/>
    <w:rsid w:val="00540BE9"/>
    <w:rsid w:val="005411FC"/>
    <w:rsid w:val="005420B8"/>
    <w:rsid w:val="00542CDC"/>
    <w:rsid w:val="005430E0"/>
    <w:rsid w:val="00545095"/>
    <w:rsid w:val="00545382"/>
    <w:rsid w:val="005453F3"/>
    <w:rsid w:val="005457A5"/>
    <w:rsid w:val="00546E14"/>
    <w:rsid w:val="00547ED0"/>
    <w:rsid w:val="00550415"/>
    <w:rsid w:val="00550FE1"/>
    <w:rsid w:val="005535E9"/>
    <w:rsid w:val="0055372D"/>
    <w:rsid w:val="0055392B"/>
    <w:rsid w:val="00553B45"/>
    <w:rsid w:val="005540FA"/>
    <w:rsid w:val="00554F42"/>
    <w:rsid w:val="005550C2"/>
    <w:rsid w:val="005551C9"/>
    <w:rsid w:val="00555327"/>
    <w:rsid w:val="005554FD"/>
    <w:rsid w:val="005570CC"/>
    <w:rsid w:val="0055724A"/>
    <w:rsid w:val="00557EF5"/>
    <w:rsid w:val="0056074E"/>
    <w:rsid w:val="00560A2E"/>
    <w:rsid w:val="005616D0"/>
    <w:rsid w:val="00561C45"/>
    <w:rsid w:val="00561CB2"/>
    <w:rsid w:val="00561F01"/>
    <w:rsid w:val="00562B78"/>
    <w:rsid w:val="00563DCB"/>
    <w:rsid w:val="00563E58"/>
    <w:rsid w:val="0056545F"/>
    <w:rsid w:val="00567221"/>
    <w:rsid w:val="00567B46"/>
    <w:rsid w:val="005704FF"/>
    <w:rsid w:val="00570F35"/>
    <w:rsid w:val="00571BCC"/>
    <w:rsid w:val="00571F17"/>
    <w:rsid w:val="00571F3A"/>
    <w:rsid w:val="005728E9"/>
    <w:rsid w:val="00573DF6"/>
    <w:rsid w:val="005741E8"/>
    <w:rsid w:val="00574D36"/>
    <w:rsid w:val="005754FC"/>
    <w:rsid w:val="00576725"/>
    <w:rsid w:val="00577039"/>
    <w:rsid w:val="0057710F"/>
    <w:rsid w:val="005774CE"/>
    <w:rsid w:val="0058087C"/>
    <w:rsid w:val="00580F02"/>
    <w:rsid w:val="00580F0D"/>
    <w:rsid w:val="00581BA2"/>
    <w:rsid w:val="00583707"/>
    <w:rsid w:val="005844FD"/>
    <w:rsid w:val="005845BC"/>
    <w:rsid w:val="00584A66"/>
    <w:rsid w:val="00585FA3"/>
    <w:rsid w:val="00586919"/>
    <w:rsid w:val="00586B1E"/>
    <w:rsid w:val="00586F01"/>
    <w:rsid w:val="00587BC9"/>
    <w:rsid w:val="00590281"/>
    <w:rsid w:val="0059151F"/>
    <w:rsid w:val="005916A9"/>
    <w:rsid w:val="005939EF"/>
    <w:rsid w:val="00594578"/>
    <w:rsid w:val="005949B1"/>
    <w:rsid w:val="00594D77"/>
    <w:rsid w:val="0059609F"/>
    <w:rsid w:val="005963BF"/>
    <w:rsid w:val="00596DF4"/>
    <w:rsid w:val="005971AA"/>
    <w:rsid w:val="0059782B"/>
    <w:rsid w:val="005A05A3"/>
    <w:rsid w:val="005A1C56"/>
    <w:rsid w:val="005A2B1C"/>
    <w:rsid w:val="005A2CBC"/>
    <w:rsid w:val="005A2E6D"/>
    <w:rsid w:val="005A41A6"/>
    <w:rsid w:val="005A4A23"/>
    <w:rsid w:val="005A6189"/>
    <w:rsid w:val="005A662B"/>
    <w:rsid w:val="005A7490"/>
    <w:rsid w:val="005A7BCB"/>
    <w:rsid w:val="005B0113"/>
    <w:rsid w:val="005B0524"/>
    <w:rsid w:val="005B0703"/>
    <w:rsid w:val="005B0BD3"/>
    <w:rsid w:val="005B0C09"/>
    <w:rsid w:val="005B0C67"/>
    <w:rsid w:val="005B2352"/>
    <w:rsid w:val="005B2E1F"/>
    <w:rsid w:val="005B5345"/>
    <w:rsid w:val="005B6447"/>
    <w:rsid w:val="005B6DC8"/>
    <w:rsid w:val="005B75D3"/>
    <w:rsid w:val="005B7F80"/>
    <w:rsid w:val="005C00F4"/>
    <w:rsid w:val="005C064A"/>
    <w:rsid w:val="005C0EDB"/>
    <w:rsid w:val="005C0F1D"/>
    <w:rsid w:val="005C1C98"/>
    <w:rsid w:val="005C29A1"/>
    <w:rsid w:val="005C2E04"/>
    <w:rsid w:val="005C3940"/>
    <w:rsid w:val="005C4ADD"/>
    <w:rsid w:val="005C4F2C"/>
    <w:rsid w:val="005C7AF4"/>
    <w:rsid w:val="005D0B7A"/>
    <w:rsid w:val="005D0E91"/>
    <w:rsid w:val="005D25AF"/>
    <w:rsid w:val="005D49BB"/>
    <w:rsid w:val="005D5574"/>
    <w:rsid w:val="005D5812"/>
    <w:rsid w:val="005D6C2C"/>
    <w:rsid w:val="005D6D50"/>
    <w:rsid w:val="005D6F73"/>
    <w:rsid w:val="005D74EE"/>
    <w:rsid w:val="005E1337"/>
    <w:rsid w:val="005E17DD"/>
    <w:rsid w:val="005E1C91"/>
    <w:rsid w:val="005E2CCE"/>
    <w:rsid w:val="005E42DB"/>
    <w:rsid w:val="005E4DF7"/>
    <w:rsid w:val="005E4E4A"/>
    <w:rsid w:val="005E6197"/>
    <w:rsid w:val="005E6309"/>
    <w:rsid w:val="005E64DD"/>
    <w:rsid w:val="005E6605"/>
    <w:rsid w:val="005E6B66"/>
    <w:rsid w:val="005E7341"/>
    <w:rsid w:val="005E7E66"/>
    <w:rsid w:val="005E7F20"/>
    <w:rsid w:val="005F0D94"/>
    <w:rsid w:val="005F2168"/>
    <w:rsid w:val="005F22A5"/>
    <w:rsid w:val="005F2B77"/>
    <w:rsid w:val="005F2ED7"/>
    <w:rsid w:val="005F373E"/>
    <w:rsid w:val="005F4546"/>
    <w:rsid w:val="005F5DB7"/>
    <w:rsid w:val="005F60A4"/>
    <w:rsid w:val="005F78B4"/>
    <w:rsid w:val="005F7B03"/>
    <w:rsid w:val="005F7C04"/>
    <w:rsid w:val="00600051"/>
    <w:rsid w:val="00600934"/>
    <w:rsid w:val="00600F64"/>
    <w:rsid w:val="00601418"/>
    <w:rsid w:val="00601C17"/>
    <w:rsid w:val="00602849"/>
    <w:rsid w:val="0060473E"/>
    <w:rsid w:val="00604862"/>
    <w:rsid w:val="00604CAE"/>
    <w:rsid w:val="0060525D"/>
    <w:rsid w:val="00605452"/>
    <w:rsid w:val="00605A27"/>
    <w:rsid w:val="00605F54"/>
    <w:rsid w:val="00607184"/>
    <w:rsid w:val="00610056"/>
    <w:rsid w:val="00610F47"/>
    <w:rsid w:val="006116EC"/>
    <w:rsid w:val="00613016"/>
    <w:rsid w:val="006135B4"/>
    <w:rsid w:val="0061485C"/>
    <w:rsid w:val="00615DCD"/>
    <w:rsid w:val="006161CF"/>
    <w:rsid w:val="0061688D"/>
    <w:rsid w:val="006222EE"/>
    <w:rsid w:val="00622D86"/>
    <w:rsid w:val="00622DCD"/>
    <w:rsid w:val="00623070"/>
    <w:rsid w:val="0062463B"/>
    <w:rsid w:val="00624883"/>
    <w:rsid w:val="00624958"/>
    <w:rsid w:val="00624D35"/>
    <w:rsid w:val="006257E1"/>
    <w:rsid w:val="00625E09"/>
    <w:rsid w:val="00626B1F"/>
    <w:rsid w:val="0063073D"/>
    <w:rsid w:val="0063073E"/>
    <w:rsid w:val="00631A25"/>
    <w:rsid w:val="00631DB4"/>
    <w:rsid w:val="00632395"/>
    <w:rsid w:val="00632BF1"/>
    <w:rsid w:val="00632FA0"/>
    <w:rsid w:val="006331B2"/>
    <w:rsid w:val="00633973"/>
    <w:rsid w:val="00633F62"/>
    <w:rsid w:val="006343CA"/>
    <w:rsid w:val="00636043"/>
    <w:rsid w:val="00640956"/>
    <w:rsid w:val="00641C5B"/>
    <w:rsid w:val="00641CA0"/>
    <w:rsid w:val="006426CF"/>
    <w:rsid w:val="006439B7"/>
    <w:rsid w:val="00643CC9"/>
    <w:rsid w:val="00643ED6"/>
    <w:rsid w:val="00643FE2"/>
    <w:rsid w:val="00644354"/>
    <w:rsid w:val="00644666"/>
    <w:rsid w:val="00645104"/>
    <w:rsid w:val="0064565A"/>
    <w:rsid w:val="006456DF"/>
    <w:rsid w:val="00645D00"/>
    <w:rsid w:val="00646765"/>
    <w:rsid w:val="0065147E"/>
    <w:rsid w:val="006516CC"/>
    <w:rsid w:val="00651BAB"/>
    <w:rsid w:val="00651D1C"/>
    <w:rsid w:val="00652059"/>
    <w:rsid w:val="00652641"/>
    <w:rsid w:val="00652C15"/>
    <w:rsid w:val="00652DE6"/>
    <w:rsid w:val="0065347D"/>
    <w:rsid w:val="006536A7"/>
    <w:rsid w:val="00653C5A"/>
    <w:rsid w:val="00653FC9"/>
    <w:rsid w:val="0065459F"/>
    <w:rsid w:val="00654881"/>
    <w:rsid w:val="00654AE5"/>
    <w:rsid w:val="00655325"/>
    <w:rsid w:val="00655F1B"/>
    <w:rsid w:val="0065601E"/>
    <w:rsid w:val="0065646A"/>
    <w:rsid w:val="00656511"/>
    <w:rsid w:val="00656BCE"/>
    <w:rsid w:val="00656D57"/>
    <w:rsid w:val="0065745D"/>
    <w:rsid w:val="00657CE0"/>
    <w:rsid w:val="0066080A"/>
    <w:rsid w:val="00660D91"/>
    <w:rsid w:val="00660F8C"/>
    <w:rsid w:val="0066286F"/>
    <w:rsid w:val="00662B0F"/>
    <w:rsid w:val="00662D06"/>
    <w:rsid w:val="006635C5"/>
    <w:rsid w:val="00665189"/>
    <w:rsid w:val="006651DF"/>
    <w:rsid w:val="006651E9"/>
    <w:rsid w:val="006664AE"/>
    <w:rsid w:val="00667274"/>
    <w:rsid w:val="006673A7"/>
    <w:rsid w:val="006716F2"/>
    <w:rsid w:val="006722FF"/>
    <w:rsid w:val="00674E67"/>
    <w:rsid w:val="006763A6"/>
    <w:rsid w:val="0067640E"/>
    <w:rsid w:val="00677006"/>
    <w:rsid w:val="006807C2"/>
    <w:rsid w:val="006815DB"/>
    <w:rsid w:val="00682571"/>
    <w:rsid w:val="00682B85"/>
    <w:rsid w:val="00685CC7"/>
    <w:rsid w:val="00686055"/>
    <w:rsid w:val="006861CB"/>
    <w:rsid w:val="00686F41"/>
    <w:rsid w:val="00687E1E"/>
    <w:rsid w:val="0069063C"/>
    <w:rsid w:val="00690ACE"/>
    <w:rsid w:val="00691B0E"/>
    <w:rsid w:val="0069377A"/>
    <w:rsid w:val="00693EAF"/>
    <w:rsid w:val="00694371"/>
    <w:rsid w:val="00694643"/>
    <w:rsid w:val="0069467C"/>
    <w:rsid w:val="00694A74"/>
    <w:rsid w:val="006950B3"/>
    <w:rsid w:val="00695576"/>
    <w:rsid w:val="00695D22"/>
    <w:rsid w:val="0069764E"/>
    <w:rsid w:val="00697C8B"/>
    <w:rsid w:val="006A0641"/>
    <w:rsid w:val="006A085E"/>
    <w:rsid w:val="006A0994"/>
    <w:rsid w:val="006A0F47"/>
    <w:rsid w:val="006A11B8"/>
    <w:rsid w:val="006A154F"/>
    <w:rsid w:val="006A1F0A"/>
    <w:rsid w:val="006A241A"/>
    <w:rsid w:val="006A27D5"/>
    <w:rsid w:val="006A4FFD"/>
    <w:rsid w:val="006A5F22"/>
    <w:rsid w:val="006A5F69"/>
    <w:rsid w:val="006A6528"/>
    <w:rsid w:val="006A6595"/>
    <w:rsid w:val="006B083C"/>
    <w:rsid w:val="006B09E1"/>
    <w:rsid w:val="006B14B7"/>
    <w:rsid w:val="006B30AA"/>
    <w:rsid w:val="006B31C9"/>
    <w:rsid w:val="006B3F67"/>
    <w:rsid w:val="006B3FD9"/>
    <w:rsid w:val="006B5B06"/>
    <w:rsid w:val="006B6565"/>
    <w:rsid w:val="006B6911"/>
    <w:rsid w:val="006C04A7"/>
    <w:rsid w:val="006C147F"/>
    <w:rsid w:val="006C1731"/>
    <w:rsid w:val="006C1AA0"/>
    <w:rsid w:val="006C2123"/>
    <w:rsid w:val="006C24AC"/>
    <w:rsid w:val="006C338F"/>
    <w:rsid w:val="006C3501"/>
    <w:rsid w:val="006C3E78"/>
    <w:rsid w:val="006C47C9"/>
    <w:rsid w:val="006C51C6"/>
    <w:rsid w:val="006C533B"/>
    <w:rsid w:val="006C67A2"/>
    <w:rsid w:val="006C7736"/>
    <w:rsid w:val="006D1F56"/>
    <w:rsid w:val="006D2DC0"/>
    <w:rsid w:val="006D44C6"/>
    <w:rsid w:val="006D5DB0"/>
    <w:rsid w:val="006D67FF"/>
    <w:rsid w:val="006E0382"/>
    <w:rsid w:val="006E0551"/>
    <w:rsid w:val="006E0A56"/>
    <w:rsid w:val="006E0A60"/>
    <w:rsid w:val="006E0AA4"/>
    <w:rsid w:val="006E2434"/>
    <w:rsid w:val="006E25ED"/>
    <w:rsid w:val="006E3F2A"/>
    <w:rsid w:val="006E43AA"/>
    <w:rsid w:val="006E4534"/>
    <w:rsid w:val="006E54C5"/>
    <w:rsid w:val="006E6EE1"/>
    <w:rsid w:val="006E732D"/>
    <w:rsid w:val="006E73E5"/>
    <w:rsid w:val="006F1771"/>
    <w:rsid w:val="006F23DA"/>
    <w:rsid w:val="006F2D98"/>
    <w:rsid w:val="006F2F33"/>
    <w:rsid w:val="006F302F"/>
    <w:rsid w:val="006F4056"/>
    <w:rsid w:val="006F49AC"/>
    <w:rsid w:val="006F4BAB"/>
    <w:rsid w:val="006F5DCE"/>
    <w:rsid w:val="006F62D3"/>
    <w:rsid w:val="006F6827"/>
    <w:rsid w:val="006F6EA8"/>
    <w:rsid w:val="006F70FF"/>
    <w:rsid w:val="006F79E8"/>
    <w:rsid w:val="007010D1"/>
    <w:rsid w:val="00701DD5"/>
    <w:rsid w:val="007023D2"/>
    <w:rsid w:val="0070301A"/>
    <w:rsid w:val="00703AF6"/>
    <w:rsid w:val="007048CD"/>
    <w:rsid w:val="00704B60"/>
    <w:rsid w:val="00704D33"/>
    <w:rsid w:val="007050DA"/>
    <w:rsid w:val="00705E14"/>
    <w:rsid w:val="00710365"/>
    <w:rsid w:val="00710EFC"/>
    <w:rsid w:val="00710FF9"/>
    <w:rsid w:val="0071131B"/>
    <w:rsid w:val="0071212D"/>
    <w:rsid w:val="00714051"/>
    <w:rsid w:val="00714F1E"/>
    <w:rsid w:val="0071523B"/>
    <w:rsid w:val="00715D60"/>
    <w:rsid w:val="00716F29"/>
    <w:rsid w:val="007173F4"/>
    <w:rsid w:val="0071770D"/>
    <w:rsid w:val="007212EA"/>
    <w:rsid w:val="007222AB"/>
    <w:rsid w:val="00722481"/>
    <w:rsid w:val="00722EA1"/>
    <w:rsid w:val="00723E75"/>
    <w:rsid w:val="00723FEE"/>
    <w:rsid w:val="00727684"/>
    <w:rsid w:val="00731048"/>
    <w:rsid w:val="00731234"/>
    <w:rsid w:val="00731C12"/>
    <w:rsid w:val="00731FBB"/>
    <w:rsid w:val="0073274C"/>
    <w:rsid w:val="00732872"/>
    <w:rsid w:val="0073295E"/>
    <w:rsid w:val="00732F88"/>
    <w:rsid w:val="007336F7"/>
    <w:rsid w:val="00733C45"/>
    <w:rsid w:val="007349BB"/>
    <w:rsid w:val="00736565"/>
    <w:rsid w:val="00736C31"/>
    <w:rsid w:val="00737A8D"/>
    <w:rsid w:val="00737A9C"/>
    <w:rsid w:val="0074003C"/>
    <w:rsid w:val="0074096A"/>
    <w:rsid w:val="00740CE8"/>
    <w:rsid w:val="00740F1B"/>
    <w:rsid w:val="00742582"/>
    <w:rsid w:val="0074283F"/>
    <w:rsid w:val="00742A38"/>
    <w:rsid w:val="007432F3"/>
    <w:rsid w:val="00743856"/>
    <w:rsid w:val="00743A9E"/>
    <w:rsid w:val="00744702"/>
    <w:rsid w:val="00744DC1"/>
    <w:rsid w:val="007452B7"/>
    <w:rsid w:val="007457EB"/>
    <w:rsid w:val="00746D53"/>
    <w:rsid w:val="007472AB"/>
    <w:rsid w:val="00747ABC"/>
    <w:rsid w:val="00751278"/>
    <w:rsid w:val="00751B47"/>
    <w:rsid w:val="00751D95"/>
    <w:rsid w:val="00752D66"/>
    <w:rsid w:val="00754EE6"/>
    <w:rsid w:val="00755451"/>
    <w:rsid w:val="00755661"/>
    <w:rsid w:val="00755E1E"/>
    <w:rsid w:val="007564FA"/>
    <w:rsid w:val="00756BFF"/>
    <w:rsid w:val="00757374"/>
    <w:rsid w:val="00761587"/>
    <w:rsid w:val="007616B6"/>
    <w:rsid w:val="00762461"/>
    <w:rsid w:val="00762980"/>
    <w:rsid w:val="00762E57"/>
    <w:rsid w:val="0076335B"/>
    <w:rsid w:val="007648B6"/>
    <w:rsid w:val="00764A69"/>
    <w:rsid w:val="007669CC"/>
    <w:rsid w:val="00767185"/>
    <w:rsid w:val="00767450"/>
    <w:rsid w:val="00770630"/>
    <w:rsid w:val="00771271"/>
    <w:rsid w:val="00772F7F"/>
    <w:rsid w:val="00773268"/>
    <w:rsid w:val="007736DB"/>
    <w:rsid w:val="00774052"/>
    <w:rsid w:val="00774189"/>
    <w:rsid w:val="00775D38"/>
    <w:rsid w:val="0077607B"/>
    <w:rsid w:val="007763CE"/>
    <w:rsid w:val="00777143"/>
    <w:rsid w:val="00777602"/>
    <w:rsid w:val="007806EE"/>
    <w:rsid w:val="00780F32"/>
    <w:rsid w:val="00781D5B"/>
    <w:rsid w:val="00782334"/>
    <w:rsid w:val="00783385"/>
    <w:rsid w:val="007837E2"/>
    <w:rsid w:val="00783AA7"/>
    <w:rsid w:val="00784796"/>
    <w:rsid w:val="00785AE3"/>
    <w:rsid w:val="007867F4"/>
    <w:rsid w:val="007877EE"/>
    <w:rsid w:val="00791C4C"/>
    <w:rsid w:val="00792779"/>
    <w:rsid w:val="00792F3D"/>
    <w:rsid w:val="00793141"/>
    <w:rsid w:val="007932D0"/>
    <w:rsid w:val="00793B5E"/>
    <w:rsid w:val="00793B6F"/>
    <w:rsid w:val="00794166"/>
    <w:rsid w:val="007942DA"/>
    <w:rsid w:val="00794BCF"/>
    <w:rsid w:val="0079519F"/>
    <w:rsid w:val="00796BDD"/>
    <w:rsid w:val="0079737A"/>
    <w:rsid w:val="0079742F"/>
    <w:rsid w:val="007976DE"/>
    <w:rsid w:val="007A0E2C"/>
    <w:rsid w:val="007A0EC7"/>
    <w:rsid w:val="007A1C88"/>
    <w:rsid w:val="007A2481"/>
    <w:rsid w:val="007A2C3F"/>
    <w:rsid w:val="007A2DA4"/>
    <w:rsid w:val="007A2E06"/>
    <w:rsid w:val="007A3AEA"/>
    <w:rsid w:val="007A3CC7"/>
    <w:rsid w:val="007A4114"/>
    <w:rsid w:val="007A4B4A"/>
    <w:rsid w:val="007A5387"/>
    <w:rsid w:val="007A6189"/>
    <w:rsid w:val="007A6409"/>
    <w:rsid w:val="007A693D"/>
    <w:rsid w:val="007A7364"/>
    <w:rsid w:val="007B0A19"/>
    <w:rsid w:val="007B0E29"/>
    <w:rsid w:val="007B1403"/>
    <w:rsid w:val="007B1BAD"/>
    <w:rsid w:val="007B2533"/>
    <w:rsid w:val="007B2CAE"/>
    <w:rsid w:val="007B433E"/>
    <w:rsid w:val="007B490A"/>
    <w:rsid w:val="007B55EC"/>
    <w:rsid w:val="007B5FC7"/>
    <w:rsid w:val="007B6635"/>
    <w:rsid w:val="007B679B"/>
    <w:rsid w:val="007B7121"/>
    <w:rsid w:val="007B717C"/>
    <w:rsid w:val="007B765D"/>
    <w:rsid w:val="007B78B7"/>
    <w:rsid w:val="007B7A0F"/>
    <w:rsid w:val="007C090E"/>
    <w:rsid w:val="007C30E5"/>
    <w:rsid w:val="007C33D7"/>
    <w:rsid w:val="007C4005"/>
    <w:rsid w:val="007C558B"/>
    <w:rsid w:val="007C5CB2"/>
    <w:rsid w:val="007C5EAB"/>
    <w:rsid w:val="007C6B60"/>
    <w:rsid w:val="007C79A9"/>
    <w:rsid w:val="007C7E4C"/>
    <w:rsid w:val="007D03C7"/>
    <w:rsid w:val="007D1D53"/>
    <w:rsid w:val="007D29DE"/>
    <w:rsid w:val="007D309B"/>
    <w:rsid w:val="007D3136"/>
    <w:rsid w:val="007D3198"/>
    <w:rsid w:val="007D3D62"/>
    <w:rsid w:val="007D428B"/>
    <w:rsid w:val="007D4467"/>
    <w:rsid w:val="007D4D7F"/>
    <w:rsid w:val="007D52AB"/>
    <w:rsid w:val="007D6135"/>
    <w:rsid w:val="007D7F0A"/>
    <w:rsid w:val="007E0458"/>
    <w:rsid w:val="007E1B7C"/>
    <w:rsid w:val="007E249C"/>
    <w:rsid w:val="007E316E"/>
    <w:rsid w:val="007E3476"/>
    <w:rsid w:val="007E3762"/>
    <w:rsid w:val="007E48DE"/>
    <w:rsid w:val="007E64DB"/>
    <w:rsid w:val="007E696D"/>
    <w:rsid w:val="007E6E41"/>
    <w:rsid w:val="007E75AC"/>
    <w:rsid w:val="007F0010"/>
    <w:rsid w:val="007F01BC"/>
    <w:rsid w:val="007F19DD"/>
    <w:rsid w:val="007F1AD7"/>
    <w:rsid w:val="007F1B16"/>
    <w:rsid w:val="007F1D9D"/>
    <w:rsid w:val="007F2E1C"/>
    <w:rsid w:val="007F2F3D"/>
    <w:rsid w:val="007F3998"/>
    <w:rsid w:val="007F4017"/>
    <w:rsid w:val="007F5261"/>
    <w:rsid w:val="007F5850"/>
    <w:rsid w:val="007F6AD1"/>
    <w:rsid w:val="00800AED"/>
    <w:rsid w:val="008027C8"/>
    <w:rsid w:val="00802FE8"/>
    <w:rsid w:val="008039E2"/>
    <w:rsid w:val="00803C1A"/>
    <w:rsid w:val="00804E4F"/>
    <w:rsid w:val="00804FD6"/>
    <w:rsid w:val="00805E8A"/>
    <w:rsid w:val="00806537"/>
    <w:rsid w:val="0080664B"/>
    <w:rsid w:val="0080691D"/>
    <w:rsid w:val="0080720E"/>
    <w:rsid w:val="00807694"/>
    <w:rsid w:val="0080781D"/>
    <w:rsid w:val="008102E5"/>
    <w:rsid w:val="00810978"/>
    <w:rsid w:val="00811407"/>
    <w:rsid w:val="008118D7"/>
    <w:rsid w:val="00811BA4"/>
    <w:rsid w:val="008129CA"/>
    <w:rsid w:val="00813392"/>
    <w:rsid w:val="0081506D"/>
    <w:rsid w:val="008153A0"/>
    <w:rsid w:val="008156D1"/>
    <w:rsid w:val="008159E0"/>
    <w:rsid w:val="00820234"/>
    <w:rsid w:val="008206B8"/>
    <w:rsid w:val="008225AB"/>
    <w:rsid w:val="00822F82"/>
    <w:rsid w:val="0082342D"/>
    <w:rsid w:val="00823AFD"/>
    <w:rsid w:val="008249E1"/>
    <w:rsid w:val="008257D4"/>
    <w:rsid w:val="00825B5F"/>
    <w:rsid w:val="00825D58"/>
    <w:rsid w:val="008266AB"/>
    <w:rsid w:val="0082775B"/>
    <w:rsid w:val="00827815"/>
    <w:rsid w:val="00830090"/>
    <w:rsid w:val="008300FA"/>
    <w:rsid w:val="0083029E"/>
    <w:rsid w:val="008314BB"/>
    <w:rsid w:val="00833784"/>
    <w:rsid w:val="00833FCD"/>
    <w:rsid w:val="00834BC6"/>
    <w:rsid w:val="00835687"/>
    <w:rsid w:val="00835BBA"/>
    <w:rsid w:val="00835C24"/>
    <w:rsid w:val="0083676B"/>
    <w:rsid w:val="00836D7E"/>
    <w:rsid w:val="00837631"/>
    <w:rsid w:val="008378A5"/>
    <w:rsid w:val="00837DE7"/>
    <w:rsid w:val="00840583"/>
    <w:rsid w:val="008407E9"/>
    <w:rsid w:val="008419BC"/>
    <w:rsid w:val="008424D9"/>
    <w:rsid w:val="00842697"/>
    <w:rsid w:val="0084296E"/>
    <w:rsid w:val="00843911"/>
    <w:rsid w:val="008439D9"/>
    <w:rsid w:val="00844487"/>
    <w:rsid w:val="00844875"/>
    <w:rsid w:val="008451BA"/>
    <w:rsid w:val="00845A8E"/>
    <w:rsid w:val="00845ACF"/>
    <w:rsid w:val="00845BAD"/>
    <w:rsid w:val="008473CE"/>
    <w:rsid w:val="00850404"/>
    <w:rsid w:val="00850AD4"/>
    <w:rsid w:val="008513A8"/>
    <w:rsid w:val="00851457"/>
    <w:rsid w:val="00851FDF"/>
    <w:rsid w:val="008530EC"/>
    <w:rsid w:val="008535AC"/>
    <w:rsid w:val="0085371F"/>
    <w:rsid w:val="00853D0E"/>
    <w:rsid w:val="0085443A"/>
    <w:rsid w:val="008569E4"/>
    <w:rsid w:val="00856F4A"/>
    <w:rsid w:val="00857EE6"/>
    <w:rsid w:val="00857F21"/>
    <w:rsid w:val="008600BB"/>
    <w:rsid w:val="00862459"/>
    <w:rsid w:val="00863ADE"/>
    <w:rsid w:val="00863B32"/>
    <w:rsid w:val="00864D3C"/>
    <w:rsid w:val="00864D97"/>
    <w:rsid w:val="00865073"/>
    <w:rsid w:val="00865122"/>
    <w:rsid w:val="0086651A"/>
    <w:rsid w:val="008666A7"/>
    <w:rsid w:val="00867191"/>
    <w:rsid w:val="00867568"/>
    <w:rsid w:val="00871149"/>
    <w:rsid w:val="008712E9"/>
    <w:rsid w:val="00871973"/>
    <w:rsid w:val="00872668"/>
    <w:rsid w:val="0087266D"/>
    <w:rsid w:val="008728A8"/>
    <w:rsid w:val="00873C17"/>
    <w:rsid w:val="00874B5D"/>
    <w:rsid w:val="0087515F"/>
    <w:rsid w:val="008766B6"/>
    <w:rsid w:val="00876E1D"/>
    <w:rsid w:val="00877665"/>
    <w:rsid w:val="0088090E"/>
    <w:rsid w:val="00880F14"/>
    <w:rsid w:val="008815EA"/>
    <w:rsid w:val="008842F5"/>
    <w:rsid w:val="00884690"/>
    <w:rsid w:val="0088490C"/>
    <w:rsid w:val="00885386"/>
    <w:rsid w:val="0088574D"/>
    <w:rsid w:val="00886464"/>
    <w:rsid w:val="00886D59"/>
    <w:rsid w:val="00886DA4"/>
    <w:rsid w:val="008870DC"/>
    <w:rsid w:val="008873F5"/>
    <w:rsid w:val="0088747D"/>
    <w:rsid w:val="0089046C"/>
    <w:rsid w:val="00892000"/>
    <w:rsid w:val="00892297"/>
    <w:rsid w:val="00893C53"/>
    <w:rsid w:val="00894510"/>
    <w:rsid w:val="00894866"/>
    <w:rsid w:val="00894E13"/>
    <w:rsid w:val="00896F7C"/>
    <w:rsid w:val="0089759C"/>
    <w:rsid w:val="00897DD3"/>
    <w:rsid w:val="008A120E"/>
    <w:rsid w:val="008A122A"/>
    <w:rsid w:val="008A1C51"/>
    <w:rsid w:val="008A1D85"/>
    <w:rsid w:val="008A200E"/>
    <w:rsid w:val="008A28AB"/>
    <w:rsid w:val="008A3358"/>
    <w:rsid w:val="008A35C1"/>
    <w:rsid w:val="008A3869"/>
    <w:rsid w:val="008A4E2B"/>
    <w:rsid w:val="008A4F38"/>
    <w:rsid w:val="008A50E0"/>
    <w:rsid w:val="008A57F0"/>
    <w:rsid w:val="008A59D1"/>
    <w:rsid w:val="008A5B29"/>
    <w:rsid w:val="008A6550"/>
    <w:rsid w:val="008A7198"/>
    <w:rsid w:val="008B001E"/>
    <w:rsid w:val="008B0951"/>
    <w:rsid w:val="008B0C13"/>
    <w:rsid w:val="008B0DEE"/>
    <w:rsid w:val="008B3811"/>
    <w:rsid w:val="008B41A5"/>
    <w:rsid w:val="008B572B"/>
    <w:rsid w:val="008B602E"/>
    <w:rsid w:val="008B6DF7"/>
    <w:rsid w:val="008B727F"/>
    <w:rsid w:val="008B7925"/>
    <w:rsid w:val="008B79FC"/>
    <w:rsid w:val="008C05B3"/>
    <w:rsid w:val="008C06CA"/>
    <w:rsid w:val="008C07DC"/>
    <w:rsid w:val="008C1586"/>
    <w:rsid w:val="008C2F93"/>
    <w:rsid w:val="008C36E7"/>
    <w:rsid w:val="008C3B11"/>
    <w:rsid w:val="008C3E88"/>
    <w:rsid w:val="008C5EB9"/>
    <w:rsid w:val="008C6E7C"/>
    <w:rsid w:val="008C72C3"/>
    <w:rsid w:val="008C7826"/>
    <w:rsid w:val="008C7ABB"/>
    <w:rsid w:val="008C7DA6"/>
    <w:rsid w:val="008D01DF"/>
    <w:rsid w:val="008D035B"/>
    <w:rsid w:val="008D0631"/>
    <w:rsid w:val="008D1884"/>
    <w:rsid w:val="008D27E4"/>
    <w:rsid w:val="008D3B06"/>
    <w:rsid w:val="008D4168"/>
    <w:rsid w:val="008D4198"/>
    <w:rsid w:val="008D4659"/>
    <w:rsid w:val="008D4C38"/>
    <w:rsid w:val="008D51AB"/>
    <w:rsid w:val="008D5D73"/>
    <w:rsid w:val="008D6140"/>
    <w:rsid w:val="008D7A00"/>
    <w:rsid w:val="008D7B77"/>
    <w:rsid w:val="008E033A"/>
    <w:rsid w:val="008E12C1"/>
    <w:rsid w:val="008E2644"/>
    <w:rsid w:val="008E2EF5"/>
    <w:rsid w:val="008E3787"/>
    <w:rsid w:val="008E3CC7"/>
    <w:rsid w:val="008E3D32"/>
    <w:rsid w:val="008E41B3"/>
    <w:rsid w:val="008E4822"/>
    <w:rsid w:val="008E5725"/>
    <w:rsid w:val="008E6E97"/>
    <w:rsid w:val="008E6FC9"/>
    <w:rsid w:val="008F02AE"/>
    <w:rsid w:val="008F0373"/>
    <w:rsid w:val="008F0BF5"/>
    <w:rsid w:val="008F159B"/>
    <w:rsid w:val="008F1E79"/>
    <w:rsid w:val="008F2748"/>
    <w:rsid w:val="008F2A32"/>
    <w:rsid w:val="008F2BC2"/>
    <w:rsid w:val="008F459A"/>
    <w:rsid w:val="008F50F4"/>
    <w:rsid w:val="008F6F7F"/>
    <w:rsid w:val="008F756E"/>
    <w:rsid w:val="008F7A3B"/>
    <w:rsid w:val="009006F4"/>
    <w:rsid w:val="00900858"/>
    <w:rsid w:val="00900C26"/>
    <w:rsid w:val="009010B6"/>
    <w:rsid w:val="00902543"/>
    <w:rsid w:val="00902C57"/>
    <w:rsid w:val="009031D3"/>
    <w:rsid w:val="00903C1B"/>
    <w:rsid w:val="00904064"/>
    <w:rsid w:val="00904215"/>
    <w:rsid w:val="00905976"/>
    <w:rsid w:val="00906406"/>
    <w:rsid w:val="00906C3A"/>
    <w:rsid w:val="00906DAE"/>
    <w:rsid w:val="00906E5C"/>
    <w:rsid w:val="00907261"/>
    <w:rsid w:val="009072ED"/>
    <w:rsid w:val="009074EE"/>
    <w:rsid w:val="009104F3"/>
    <w:rsid w:val="00910A51"/>
    <w:rsid w:val="00911399"/>
    <w:rsid w:val="009113F1"/>
    <w:rsid w:val="00912307"/>
    <w:rsid w:val="009127BC"/>
    <w:rsid w:val="00912B0B"/>
    <w:rsid w:val="00913B73"/>
    <w:rsid w:val="00914E9D"/>
    <w:rsid w:val="009161E6"/>
    <w:rsid w:val="00916D56"/>
    <w:rsid w:val="009212F4"/>
    <w:rsid w:val="00922319"/>
    <w:rsid w:val="00923A5A"/>
    <w:rsid w:val="00924C6E"/>
    <w:rsid w:val="009255F8"/>
    <w:rsid w:val="0092612F"/>
    <w:rsid w:val="009278F5"/>
    <w:rsid w:val="00927C3F"/>
    <w:rsid w:val="00927D78"/>
    <w:rsid w:val="00930632"/>
    <w:rsid w:val="00931E78"/>
    <w:rsid w:val="00932661"/>
    <w:rsid w:val="00932A3E"/>
    <w:rsid w:val="00934417"/>
    <w:rsid w:val="009352AF"/>
    <w:rsid w:val="009353F6"/>
    <w:rsid w:val="00935F20"/>
    <w:rsid w:val="009364FD"/>
    <w:rsid w:val="00936529"/>
    <w:rsid w:val="0093736D"/>
    <w:rsid w:val="00940AE4"/>
    <w:rsid w:val="00940C45"/>
    <w:rsid w:val="009412E2"/>
    <w:rsid w:val="00941572"/>
    <w:rsid w:val="009416A9"/>
    <w:rsid w:val="00942C72"/>
    <w:rsid w:val="009437DA"/>
    <w:rsid w:val="0094397F"/>
    <w:rsid w:val="00943DB8"/>
    <w:rsid w:val="0094441E"/>
    <w:rsid w:val="009460CD"/>
    <w:rsid w:val="00947F31"/>
    <w:rsid w:val="00950B8E"/>
    <w:rsid w:val="00951305"/>
    <w:rsid w:val="009517C0"/>
    <w:rsid w:val="00951A0E"/>
    <w:rsid w:val="00952159"/>
    <w:rsid w:val="009521BD"/>
    <w:rsid w:val="009529A2"/>
    <w:rsid w:val="00953636"/>
    <w:rsid w:val="0095363D"/>
    <w:rsid w:val="00953BEA"/>
    <w:rsid w:val="00953DE8"/>
    <w:rsid w:val="0095501B"/>
    <w:rsid w:val="0095597B"/>
    <w:rsid w:val="00956376"/>
    <w:rsid w:val="00956FFD"/>
    <w:rsid w:val="00961737"/>
    <w:rsid w:val="009619F3"/>
    <w:rsid w:val="00962084"/>
    <w:rsid w:val="00962498"/>
    <w:rsid w:val="00962F4E"/>
    <w:rsid w:val="00963304"/>
    <w:rsid w:val="0096490D"/>
    <w:rsid w:val="0096514D"/>
    <w:rsid w:val="009652E2"/>
    <w:rsid w:val="00965E18"/>
    <w:rsid w:val="00966EB4"/>
    <w:rsid w:val="00966F10"/>
    <w:rsid w:val="00967633"/>
    <w:rsid w:val="009677BA"/>
    <w:rsid w:val="00967DDE"/>
    <w:rsid w:val="0097017E"/>
    <w:rsid w:val="0097043A"/>
    <w:rsid w:val="00972156"/>
    <w:rsid w:val="00972475"/>
    <w:rsid w:val="00972477"/>
    <w:rsid w:val="0097365B"/>
    <w:rsid w:val="009736FB"/>
    <w:rsid w:val="00973D39"/>
    <w:rsid w:val="00974505"/>
    <w:rsid w:val="00974BCF"/>
    <w:rsid w:val="009766CC"/>
    <w:rsid w:val="00977523"/>
    <w:rsid w:val="009778B3"/>
    <w:rsid w:val="009779FA"/>
    <w:rsid w:val="0098157A"/>
    <w:rsid w:val="0098187A"/>
    <w:rsid w:val="00982122"/>
    <w:rsid w:val="009825D9"/>
    <w:rsid w:val="00982B43"/>
    <w:rsid w:val="00982E7A"/>
    <w:rsid w:val="00983021"/>
    <w:rsid w:val="009834B9"/>
    <w:rsid w:val="00983AD4"/>
    <w:rsid w:val="00983B50"/>
    <w:rsid w:val="0098466B"/>
    <w:rsid w:val="009854BD"/>
    <w:rsid w:val="009861FA"/>
    <w:rsid w:val="009869E7"/>
    <w:rsid w:val="00987FBD"/>
    <w:rsid w:val="0099010A"/>
    <w:rsid w:val="00990192"/>
    <w:rsid w:val="0099034D"/>
    <w:rsid w:val="009906FC"/>
    <w:rsid w:val="00990EBA"/>
    <w:rsid w:val="00991288"/>
    <w:rsid w:val="00991650"/>
    <w:rsid w:val="009927CC"/>
    <w:rsid w:val="00992F44"/>
    <w:rsid w:val="00993B99"/>
    <w:rsid w:val="00994D0A"/>
    <w:rsid w:val="009950FD"/>
    <w:rsid w:val="00995397"/>
    <w:rsid w:val="00995B38"/>
    <w:rsid w:val="00995DC0"/>
    <w:rsid w:val="00996B9F"/>
    <w:rsid w:val="00996E8E"/>
    <w:rsid w:val="00997583"/>
    <w:rsid w:val="00997F17"/>
    <w:rsid w:val="009A0AAC"/>
    <w:rsid w:val="009A1752"/>
    <w:rsid w:val="009A1CDE"/>
    <w:rsid w:val="009A2BA6"/>
    <w:rsid w:val="009A2D8A"/>
    <w:rsid w:val="009A3871"/>
    <w:rsid w:val="009A3CEE"/>
    <w:rsid w:val="009A4181"/>
    <w:rsid w:val="009A5242"/>
    <w:rsid w:val="009A629C"/>
    <w:rsid w:val="009A6787"/>
    <w:rsid w:val="009B0D8E"/>
    <w:rsid w:val="009B11A5"/>
    <w:rsid w:val="009B167D"/>
    <w:rsid w:val="009B16C0"/>
    <w:rsid w:val="009B1A38"/>
    <w:rsid w:val="009B27CA"/>
    <w:rsid w:val="009B2DCE"/>
    <w:rsid w:val="009B3FA4"/>
    <w:rsid w:val="009B4680"/>
    <w:rsid w:val="009B48EE"/>
    <w:rsid w:val="009B55B5"/>
    <w:rsid w:val="009B660B"/>
    <w:rsid w:val="009B799E"/>
    <w:rsid w:val="009C0A7E"/>
    <w:rsid w:val="009C1552"/>
    <w:rsid w:val="009C1619"/>
    <w:rsid w:val="009C1E3C"/>
    <w:rsid w:val="009C1EB2"/>
    <w:rsid w:val="009C22E3"/>
    <w:rsid w:val="009C2DB4"/>
    <w:rsid w:val="009C36AD"/>
    <w:rsid w:val="009C375B"/>
    <w:rsid w:val="009C479F"/>
    <w:rsid w:val="009C4FDB"/>
    <w:rsid w:val="009C50D1"/>
    <w:rsid w:val="009C568D"/>
    <w:rsid w:val="009C5741"/>
    <w:rsid w:val="009C5991"/>
    <w:rsid w:val="009C62C9"/>
    <w:rsid w:val="009C67DF"/>
    <w:rsid w:val="009C6EF2"/>
    <w:rsid w:val="009C7F7C"/>
    <w:rsid w:val="009D0362"/>
    <w:rsid w:val="009D04B8"/>
    <w:rsid w:val="009D04C4"/>
    <w:rsid w:val="009D1110"/>
    <w:rsid w:val="009D1C20"/>
    <w:rsid w:val="009D2071"/>
    <w:rsid w:val="009D2FE0"/>
    <w:rsid w:val="009D44BB"/>
    <w:rsid w:val="009D46EC"/>
    <w:rsid w:val="009D48B9"/>
    <w:rsid w:val="009D54B1"/>
    <w:rsid w:val="009D5F51"/>
    <w:rsid w:val="009D6B4F"/>
    <w:rsid w:val="009D7A45"/>
    <w:rsid w:val="009E1337"/>
    <w:rsid w:val="009E1E6B"/>
    <w:rsid w:val="009E2AFF"/>
    <w:rsid w:val="009E30AC"/>
    <w:rsid w:val="009E3692"/>
    <w:rsid w:val="009E371E"/>
    <w:rsid w:val="009E3B8D"/>
    <w:rsid w:val="009E5101"/>
    <w:rsid w:val="009E6927"/>
    <w:rsid w:val="009E6ACC"/>
    <w:rsid w:val="009F0934"/>
    <w:rsid w:val="009F0A4E"/>
    <w:rsid w:val="009F1BB3"/>
    <w:rsid w:val="009F2075"/>
    <w:rsid w:val="009F3003"/>
    <w:rsid w:val="009F3EA3"/>
    <w:rsid w:val="009F4E57"/>
    <w:rsid w:val="009F71A7"/>
    <w:rsid w:val="009F7331"/>
    <w:rsid w:val="009F754E"/>
    <w:rsid w:val="00A00157"/>
    <w:rsid w:val="00A01AFD"/>
    <w:rsid w:val="00A01BD1"/>
    <w:rsid w:val="00A022CB"/>
    <w:rsid w:val="00A02AF8"/>
    <w:rsid w:val="00A035D3"/>
    <w:rsid w:val="00A052F4"/>
    <w:rsid w:val="00A056FF"/>
    <w:rsid w:val="00A05DD4"/>
    <w:rsid w:val="00A061B7"/>
    <w:rsid w:val="00A074FF"/>
    <w:rsid w:val="00A07D48"/>
    <w:rsid w:val="00A11564"/>
    <w:rsid w:val="00A12164"/>
    <w:rsid w:val="00A12AE5"/>
    <w:rsid w:val="00A12BC0"/>
    <w:rsid w:val="00A14066"/>
    <w:rsid w:val="00A14A94"/>
    <w:rsid w:val="00A15819"/>
    <w:rsid w:val="00A15858"/>
    <w:rsid w:val="00A1614C"/>
    <w:rsid w:val="00A1628B"/>
    <w:rsid w:val="00A17063"/>
    <w:rsid w:val="00A17621"/>
    <w:rsid w:val="00A20571"/>
    <w:rsid w:val="00A20739"/>
    <w:rsid w:val="00A20A06"/>
    <w:rsid w:val="00A21085"/>
    <w:rsid w:val="00A212CE"/>
    <w:rsid w:val="00A216DE"/>
    <w:rsid w:val="00A2207B"/>
    <w:rsid w:val="00A231D1"/>
    <w:rsid w:val="00A235FA"/>
    <w:rsid w:val="00A238DD"/>
    <w:rsid w:val="00A24451"/>
    <w:rsid w:val="00A248FB"/>
    <w:rsid w:val="00A24B7C"/>
    <w:rsid w:val="00A25041"/>
    <w:rsid w:val="00A25739"/>
    <w:rsid w:val="00A26048"/>
    <w:rsid w:val="00A26282"/>
    <w:rsid w:val="00A26389"/>
    <w:rsid w:val="00A3024A"/>
    <w:rsid w:val="00A304FE"/>
    <w:rsid w:val="00A30E3D"/>
    <w:rsid w:val="00A312F0"/>
    <w:rsid w:val="00A3134C"/>
    <w:rsid w:val="00A321BA"/>
    <w:rsid w:val="00A3224B"/>
    <w:rsid w:val="00A33910"/>
    <w:rsid w:val="00A35248"/>
    <w:rsid w:val="00A35C50"/>
    <w:rsid w:val="00A36E41"/>
    <w:rsid w:val="00A3797F"/>
    <w:rsid w:val="00A37B0D"/>
    <w:rsid w:val="00A37D42"/>
    <w:rsid w:val="00A40654"/>
    <w:rsid w:val="00A407E0"/>
    <w:rsid w:val="00A4129C"/>
    <w:rsid w:val="00A41C69"/>
    <w:rsid w:val="00A41CC4"/>
    <w:rsid w:val="00A41D3C"/>
    <w:rsid w:val="00A4333C"/>
    <w:rsid w:val="00A43520"/>
    <w:rsid w:val="00A44D19"/>
    <w:rsid w:val="00A45328"/>
    <w:rsid w:val="00A46219"/>
    <w:rsid w:val="00A47580"/>
    <w:rsid w:val="00A47707"/>
    <w:rsid w:val="00A477E6"/>
    <w:rsid w:val="00A503B2"/>
    <w:rsid w:val="00A50878"/>
    <w:rsid w:val="00A50AEF"/>
    <w:rsid w:val="00A50DAD"/>
    <w:rsid w:val="00A515A8"/>
    <w:rsid w:val="00A51A24"/>
    <w:rsid w:val="00A51E3F"/>
    <w:rsid w:val="00A5219B"/>
    <w:rsid w:val="00A52798"/>
    <w:rsid w:val="00A52C03"/>
    <w:rsid w:val="00A531B6"/>
    <w:rsid w:val="00A5387B"/>
    <w:rsid w:val="00A540F1"/>
    <w:rsid w:val="00A5499C"/>
    <w:rsid w:val="00A55EE5"/>
    <w:rsid w:val="00A5607B"/>
    <w:rsid w:val="00A560E0"/>
    <w:rsid w:val="00A57027"/>
    <w:rsid w:val="00A571FD"/>
    <w:rsid w:val="00A577E5"/>
    <w:rsid w:val="00A57B9C"/>
    <w:rsid w:val="00A57C89"/>
    <w:rsid w:val="00A60B43"/>
    <w:rsid w:val="00A61010"/>
    <w:rsid w:val="00A62FC1"/>
    <w:rsid w:val="00A64661"/>
    <w:rsid w:val="00A67CEE"/>
    <w:rsid w:val="00A67DCA"/>
    <w:rsid w:val="00A70402"/>
    <w:rsid w:val="00A709B5"/>
    <w:rsid w:val="00A71013"/>
    <w:rsid w:val="00A71251"/>
    <w:rsid w:val="00A71E20"/>
    <w:rsid w:val="00A744E5"/>
    <w:rsid w:val="00A74EC2"/>
    <w:rsid w:val="00A752E5"/>
    <w:rsid w:val="00A75400"/>
    <w:rsid w:val="00A76164"/>
    <w:rsid w:val="00A768C1"/>
    <w:rsid w:val="00A76F02"/>
    <w:rsid w:val="00A76F12"/>
    <w:rsid w:val="00A772F9"/>
    <w:rsid w:val="00A77CF8"/>
    <w:rsid w:val="00A81731"/>
    <w:rsid w:val="00A81930"/>
    <w:rsid w:val="00A82A06"/>
    <w:rsid w:val="00A84505"/>
    <w:rsid w:val="00A845AA"/>
    <w:rsid w:val="00A846B6"/>
    <w:rsid w:val="00A848B1"/>
    <w:rsid w:val="00A84FF5"/>
    <w:rsid w:val="00A85A3A"/>
    <w:rsid w:val="00A861BD"/>
    <w:rsid w:val="00A86BC1"/>
    <w:rsid w:val="00A87610"/>
    <w:rsid w:val="00A87C9C"/>
    <w:rsid w:val="00A904D9"/>
    <w:rsid w:val="00A907F2"/>
    <w:rsid w:val="00A908CA"/>
    <w:rsid w:val="00A90CDD"/>
    <w:rsid w:val="00A91637"/>
    <w:rsid w:val="00A9191A"/>
    <w:rsid w:val="00A9295C"/>
    <w:rsid w:val="00A92B25"/>
    <w:rsid w:val="00A92CDE"/>
    <w:rsid w:val="00A92E43"/>
    <w:rsid w:val="00A93963"/>
    <w:rsid w:val="00A93988"/>
    <w:rsid w:val="00A94159"/>
    <w:rsid w:val="00A943AC"/>
    <w:rsid w:val="00A94815"/>
    <w:rsid w:val="00A956B3"/>
    <w:rsid w:val="00A96AAA"/>
    <w:rsid w:val="00A96C88"/>
    <w:rsid w:val="00A97421"/>
    <w:rsid w:val="00A978E1"/>
    <w:rsid w:val="00AA08AD"/>
    <w:rsid w:val="00AA0B4C"/>
    <w:rsid w:val="00AA0D93"/>
    <w:rsid w:val="00AA1443"/>
    <w:rsid w:val="00AA1918"/>
    <w:rsid w:val="00AA266D"/>
    <w:rsid w:val="00AA2839"/>
    <w:rsid w:val="00AA3853"/>
    <w:rsid w:val="00AA411E"/>
    <w:rsid w:val="00AA4467"/>
    <w:rsid w:val="00AA4BAC"/>
    <w:rsid w:val="00AA5B60"/>
    <w:rsid w:val="00AA77A6"/>
    <w:rsid w:val="00AB12A2"/>
    <w:rsid w:val="00AB1F18"/>
    <w:rsid w:val="00AB28A4"/>
    <w:rsid w:val="00AB3170"/>
    <w:rsid w:val="00AB3274"/>
    <w:rsid w:val="00AB4DA9"/>
    <w:rsid w:val="00AB6102"/>
    <w:rsid w:val="00AB6270"/>
    <w:rsid w:val="00AB6443"/>
    <w:rsid w:val="00AC0894"/>
    <w:rsid w:val="00AC1041"/>
    <w:rsid w:val="00AC17B0"/>
    <w:rsid w:val="00AC1A75"/>
    <w:rsid w:val="00AC2588"/>
    <w:rsid w:val="00AC2D04"/>
    <w:rsid w:val="00AC3662"/>
    <w:rsid w:val="00AC4BC3"/>
    <w:rsid w:val="00AC4F78"/>
    <w:rsid w:val="00AC4F99"/>
    <w:rsid w:val="00AC505A"/>
    <w:rsid w:val="00AC51A1"/>
    <w:rsid w:val="00AC640C"/>
    <w:rsid w:val="00AC6A51"/>
    <w:rsid w:val="00AC6C58"/>
    <w:rsid w:val="00AC6F9F"/>
    <w:rsid w:val="00AD0B86"/>
    <w:rsid w:val="00AD0BB5"/>
    <w:rsid w:val="00AD0CD5"/>
    <w:rsid w:val="00AD0D98"/>
    <w:rsid w:val="00AD23C0"/>
    <w:rsid w:val="00AD2922"/>
    <w:rsid w:val="00AD39D0"/>
    <w:rsid w:val="00AD39F9"/>
    <w:rsid w:val="00AD3C75"/>
    <w:rsid w:val="00AD436E"/>
    <w:rsid w:val="00AD4816"/>
    <w:rsid w:val="00AD4893"/>
    <w:rsid w:val="00AD4F99"/>
    <w:rsid w:val="00AD57B6"/>
    <w:rsid w:val="00AD751E"/>
    <w:rsid w:val="00AD7AAF"/>
    <w:rsid w:val="00AE0CC6"/>
    <w:rsid w:val="00AE1029"/>
    <w:rsid w:val="00AE1689"/>
    <w:rsid w:val="00AE188F"/>
    <w:rsid w:val="00AE33BC"/>
    <w:rsid w:val="00AE4D01"/>
    <w:rsid w:val="00AE5424"/>
    <w:rsid w:val="00AE6AB6"/>
    <w:rsid w:val="00AE7125"/>
    <w:rsid w:val="00AE7338"/>
    <w:rsid w:val="00AE7A60"/>
    <w:rsid w:val="00AE7CEF"/>
    <w:rsid w:val="00AF1447"/>
    <w:rsid w:val="00AF2E64"/>
    <w:rsid w:val="00AF2EF8"/>
    <w:rsid w:val="00AF2FC5"/>
    <w:rsid w:val="00AF3CA4"/>
    <w:rsid w:val="00AF3EFD"/>
    <w:rsid w:val="00AF48AA"/>
    <w:rsid w:val="00AF6A2D"/>
    <w:rsid w:val="00B01283"/>
    <w:rsid w:val="00B014EF"/>
    <w:rsid w:val="00B01899"/>
    <w:rsid w:val="00B01D09"/>
    <w:rsid w:val="00B02849"/>
    <w:rsid w:val="00B037B5"/>
    <w:rsid w:val="00B04B33"/>
    <w:rsid w:val="00B04E5A"/>
    <w:rsid w:val="00B051E7"/>
    <w:rsid w:val="00B0601A"/>
    <w:rsid w:val="00B06368"/>
    <w:rsid w:val="00B06847"/>
    <w:rsid w:val="00B06CBD"/>
    <w:rsid w:val="00B07308"/>
    <w:rsid w:val="00B10122"/>
    <w:rsid w:val="00B10293"/>
    <w:rsid w:val="00B1193A"/>
    <w:rsid w:val="00B11AA8"/>
    <w:rsid w:val="00B125BF"/>
    <w:rsid w:val="00B125FA"/>
    <w:rsid w:val="00B12866"/>
    <w:rsid w:val="00B12C41"/>
    <w:rsid w:val="00B1362C"/>
    <w:rsid w:val="00B1417C"/>
    <w:rsid w:val="00B1433B"/>
    <w:rsid w:val="00B15A36"/>
    <w:rsid w:val="00B15D6B"/>
    <w:rsid w:val="00B167B7"/>
    <w:rsid w:val="00B16ED4"/>
    <w:rsid w:val="00B1711E"/>
    <w:rsid w:val="00B172AB"/>
    <w:rsid w:val="00B21457"/>
    <w:rsid w:val="00B218C7"/>
    <w:rsid w:val="00B21F7F"/>
    <w:rsid w:val="00B21FB4"/>
    <w:rsid w:val="00B22241"/>
    <w:rsid w:val="00B23CEE"/>
    <w:rsid w:val="00B24093"/>
    <w:rsid w:val="00B249A3"/>
    <w:rsid w:val="00B25500"/>
    <w:rsid w:val="00B256E2"/>
    <w:rsid w:val="00B25F34"/>
    <w:rsid w:val="00B2605D"/>
    <w:rsid w:val="00B26389"/>
    <w:rsid w:val="00B2663E"/>
    <w:rsid w:val="00B307AA"/>
    <w:rsid w:val="00B30B2C"/>
    <w:rsid w:val="00B3183F"/>
    <w:rsid w:val="00B3202F"/>
    <w:rsid w:val="00B344B3"/>
    <w:rsid w:val="00B34F15"/>
    <w:rsid w:val="00B34F62"/>
    <w:rsid w:val="00B35A23"/>
    <w:rsid w:val="00B35D93"/>
    <w:rsid w:val="00B35DFB"/>
    <w:rsid w:val="00B37DDB"/>
    <w:rsid w:val="00B401A2"/>
    <w:rsid w:val="00B404A8"/>
    <w:rsid w:val="00B40FC5"/>
    <w:rsid w:val="00B4165A"/>
    <w:rsid w:val="00B416A9"/>
    <w:rsid w:val="00B4251C"/>
    <w:rsid w:val="00B42680"/>
    <w:rsid w:val="00B42B27"/>
    <w:rsid w:val="00B450C8"/>
    <w:rsid w:val="00B453BF"/>
    <w:rsid w:val="00B466B1"/>
    <w:rsid w:val="00B46D07"/>
    <w:rsid w:val="00B50B59"/>
    <w:rsid w:val="00B510B3"/>
    <w:rsid w:val="00B51558"/>
    <w:rsid w:val="00B515D5"/>
    <w:rsid w:val="00B51919"/>
    <w:rsid w:val="00B52960"/>
    <w:rsid w:val="00B52B95"/>
    <w:rsid w:val="00B5448A"/>
    <w:rsid w:val="00B551E4"/>
    <w:rsid w:val="00B55F92"/>
    <w:rsid w:val="00B56313"/>
    <w:rsid w:val="00B56ACF"/>
    <w:rsid w:val="00B56BBF"/>
    <w:rsid w:val="00B575E6"/>
    <w:rsid w:val="00B57EB9"/>
    <w:rsid w:val="00B60522"/>
    <w:rsid w:val="00B6385D"/>
    <w:rsid w:val="00B639A1"/>
    <w:rsid w:val="00B64800"/>
    <w:rsid w:val="00B64D7D"/>
    <w:rsid w:val="00B65A62"/>
    <w:rsid w:val="00B6635A"/>
    <w:rsid w:val="00B6668A"/>
    <w:rsid w:val="00B666DF"/>
    <w:rsid w:val="00B6686C"/>
    <w:rsid w:val="00B66BDD"/>
    <w:rsid w:val="00B6757A"/>
    <w:rsid w:val="00B67F7C"/>
    <w:rsid w:val="00B700E4"/>
    <w:rsid w:val="00B70918"/>
    <w:rsid w:val="00B7152F"/>
    <w:rsid w:val="00B71630"/>
    <w:rsid w:val="00B71BC2"/>
    <w:rsid w:val="00B721A9"/>
    <w:rsid w:val="00B72A64"/>
    <w:rsid w:val="00B730D4"/>
    <w:rsid w:val="00B73514"/>
    <w:rsid w:val="00B7352D"/>
    <w:rsid w:val="00B7386E"/>
    <w:rsid w:val="00B74712"/>
    <w:rsid w:val="00B74FB9"/>
    <w:rsid w:val="00B74FC3"/>
    <w:rsid w:val="00B7540C"/>
    <w:rsid w:val="00B756D2"/>
    <w:rsid w:val="00B75CB7"/>
    <w:rsid w:val="00B769AD"/>
    <w:rsid w:val="00B769E1"/>
    <w:rsid w:val="00B77A0E"/>
    <w:rsid w:val="00B77B83"/>
    <w:rsid w:val="00B802DB"/>
    <w:rsid w:val="00B803B8"/>
    <w:rsid w:val="00B80643"/>
    <w:rsid w:val="00B81BCC"/>
    <w:rsid w:val="00B81E54"/>
    <w:rsid w:val="00B82A6C"/>
    <w:rsid w:val="00B8623A"/>
    <w:rsid w:val="00B90270"/>
    <w:rsid w:val="00B909F6"/>
    <w:rsid w:val="00B90C5C"/>
    <w:rsid w:val="00B90ED5"/>
    <w:rsid w:val="00B91E54"/>
    <w:rsid w:val="00B9247E"/>
    <w:rsid w:val="00B927D1"/>
    <w:rsid w:val="00B93BFF"/>
    <w:rsid w:val="00B9451B"/>
    <w:rsid w:val="00B949DB"/>
    <w:rsid w:val="00B9618D"/>
    <w:rsid w:val="00B96929"/>
    <w:rsid w:val="00B97805"/>
    <w:rsid w:val="00BA0740"/>
    <w:rsid w:val="00BA1BEF"/>
    <w:rsid w:val="00BA1D5B"/>
    <w:rsid w:val="00BA3393"/>
    <w:rsid w:val="00BA4621"/>
    <w:rsid w:val="00BA5C8D"/>
    <w:rsid w:val="00BA5D3F"/>
    <w:rsid w:val="00BA5D84"/>
    <w:rsid w:val="00BA6341"/>
    <w:rsid w:val="00BA63A8"/>
    <w:rsid w:val="00BA711C"/>
    <w:rsid w:val="00BB1001"/>
    <w:rsid w:val="00BB1446"/>
    <w:rsid w:val="00BB1A0D"/>
    <w:rsid w:val="00BB25D3"/>
    <w:rsid w:val="00BB288A"/>
    <w:rsid w:val="00BB382A"/>
    <w:rsid w:val="00BB4357"/>
    <w:rsid w:val="00BB45A5"/>
    <w:rsid w:val="00BB4C0B"/>
    <w:rsid w:val="00BB5FEE"/>
    <w:rsid w:val="00BB60AE"/>
    <w:rsid w:val="00BB66AF"/>
    <w:rsid w:val="00BB6EE5"/>
    <w:rsid w:val="00BB70E4"/>
    <w:rsid w:val="00BB7278"/>
    <w:rsid w:val="00BB73AB"/>
    <w:rsid w:val="00BC0B9B"/>
    <w:rsid w:val="00BC1175"/>
    <w:rsid w:val="00BC1492"/>
    <w:rsid w:val="00BC2229"/>
    <w:rsid w:val="00BC2438"/>
    <w:rsid w:val="00BC2A11"/>
    <w:rsid w:val="00BC35CE"/>
    <w:rsid w:val="00BC3D06"/>
    <w:rsid w:val="00BC4A32"/>
    <w:rsid w:val="00BC4E25"/>
    <w:rsid w:val="00BC53CC"/>
    <w:rsid w:val="00BC5EA5"/>
    <w:rsid w:val="00BC7436"/>
    <w:rsid w:val="00BD37D4"/>
    <w:rsid w:val="00BD38FA"/>
    <w:rsid w:val="00BD3A39"/>
    <w:rsid w:val="00BD3ED4"/>
    <w:rsid w:val="00BD40FC"/>
    <w:rsid w:val="00BD41DF"/>
    <w:rsid w:val="00BD5E5A"/>
    <w:rsid w:val="00BD6D7E"/>
    <w:rsid w:val="00BE2790"/>
    <w:rsid w:val="00BE285A"/>
    <w:rsid w:val="00BE3AC2"/>
    <w:rsid w:val="00BE3D71"/>
    <w:rsid w:val="00BE41FD"/>
    <w:rsid w:val="00BE6C22"/>
    <w:rsid w:val="00BE7128"/>
    <w:rsid w:val="00BE724E"/>
    <w:rsid w:val="00BE743F"/>
    <w:rsid w:val="00BE7830"/>
    <w:rsid w:val="00BE7F22"/>
    <w:rsid w:val="00BF0553"/>
    <w:rsid w:val="00BF369C"/>
    <w:rsid w:val="00BF416F"/>
    <w:rsid w:val="00BF4FE5"/>
    <w:rsid w:val="00BF7D00"/>
    <w:rsid w:val="00C00052"/>
    <w:rsid w:val="00C0164C"/>
    <w:rsid w:val="00C018C3"/>
    <w:rsid w:val="00C01A42"/>
    <w:rsid w:val="00C03687"/>
    <w:rsid w:val="00C03828"/>
    <w:rsid w:val="00C04FB7"/>
    <w:rsid w:val="00C0621D"/>
    <w:rsid w:val="00C067DE"/>
    <w:rsid w:val="00C07732"/>
    <w:rsid w:val="00C07A4E"/>
    <w:rsid w:val="00C07DB1"/>
    <w:rsid w:val="00C07E0F"/>
    <w:rsid w:val="00C07EFD"/>
    <w:rsid w:val="00C07F44"/>
    <w:rsid w:val="00C1195C"/>
    <w:rsid w:val="00C121F5"/>
    <w:rsid w:val="00C12391"/>
    <w:rsid w:val="00C134C1"/>
    <w:rsid w:val="00C153E7"/>
    <w:rsid w:val="00C15A40"/>
    <w:rsid w:val="00C161C0"/>
    <w:rsid w:val="00C16503"/>
    <w:rsid w:val="00C165F2"/>
    <w:rsid w:val="00C16A57"/>
    <w:rsid w:val="00C17172"/>
    <w:rsid w:val="00C173B4"/>
    <w:rsid w:val="00C20701"/>
    <w:rsid w:val="00C21145"/>
    <w:rsid w:val="00C221E9"/>
    <w:rsid w:val="00C229B6"/>
    <w:rsid w:val="00C22D19"/>
    <w:rsid w:val="00C22D70"/>
    <w:rsid w:val="00C23A19"/>
    <w:rsid w:val="00C23A1B"/>
    <w:rsid w:val="00C23A31"/>
    <w:rsid w:val="00C252B8"/>
    <w:rsid w:val="00C26571"/>
    <w:rsid w:val="00C27120"/>
    <w:rsid w:val="00C27DE6"/>
    <w:rsid w:val="00C27E17"/>
    <w:rsid w:val="00C27EB6"/>
    <w:rsid w:val="00C3035D"/>
    <w:rsid w:val="00C31AC2"/>
    <w:rsid w:val="00C320B2"/>
    <w:rsid w:val="00C327E2"/>
    <w:rsid w:val="00C32B5C"/>
    <w:rsid w:val="00C3340B"/>
    <w:rsid w:val="00C3475F"/>
    <w:rsid w:val="00C34A86"/>
    <w:rsid w:val="00C3560E"/>
    <w:rsid w:val="00C373A9"/>
    <w:rsid w:val="00C3744C"/>
    <w:rsid w:val="00C4011D"/>
    <w:rsid w:val="00C4053E"/>
    <w:rsid w:val="00C4069E"/>
    <w:rsid w:val="00C40953"/>
    <w:rsid w:val="00C40BCE"/>
    <w:rsid w:val="00C41895"/>
    <w:rsid w:val="00C41D6D"/>
    <w:rsid w:val="00C41DCF"/>
    <w:rsid w:val="00C4334F"/>
    <w:rsid w:val="00C4374B"/>
    <w:rsid w:val="00C43C3B"/>
    <w:rsid w:val="00C43FB3"/>
    <w:rsid w:val="00C44B14"/>
    <w:rsid w:val="00C457A6"/>
    <w:rsid w:val="00C47527"/>
    <w:rsid w:val="00C47C62"/>
    <w:rsid w:val="00C47D04"/>
    <w:rsid w:val="00C52621"/>
    <w:rsid w:val="00C53349"/>
    <w:rsid w:val="00C533B1"/>
    <w:rsid w:val="00C5397C"/>
    <w:rsid w:val="00C54213"/>
    <w:rsid w:val="00C5444D"/>
    <w:rsid w:val="00C54875"/>
    <w:rsid w:val="00C54AB0"/>
    <w:rsid w:val="00C54FE1"/>
    <w:rsid w:val="00C55EFC"/>
    <w:rsid w:val="00C56D12"/>
    <w:rsid w:val="00C56EDF"/>
    <w:rsid w:val="00C61023"/>
    <w:rsid w:val="00C61B68"/>
    <w:rsid w:val="00C61FB1"/>
    <w:rsid w:val="00C6286F"/>
    <w:rsid w:val="00C62929"/>
    <w:rsid w:val="00C62B78"/>
    <w:rsid w:val="00C63FE4"/>
    <w:rsid w:val="00C641CF"/>
    <w:rsid w:val="00C641F1"/>
    <w:rsid w:val="00C65345"/>
    <w:rsid w:val="00C653C6"/>
    <w:rsid w:val="00C66EFE"/>
    <w:rsid w:val="00C6795C"/>
    <w:rsid w:val="00C67967"/>
    <w:rsid w:val="00C67EFA"/>
    <w:rsid w:val="00C706AC"/>
    <w:rsid w:val="00C70D61"/>
    <w:rsid w:val="00C71D19"/>
    <w:rsid w:val="00C72687"/>
    <w:rsid w:val="00C72AC4"/>
    <w:rsid w:val="00C72C1F"/>
    <w:rsid w:val="00C7351F"/>
    <w:rsid w:val="00C73583"/>
    <w:rsid w:val="00C73E33"/>
    <w:rsid w:val="00C74018"/>
    <w:rsid w:val="00C7455A"/>
    <w:rsid w:val="00C8025E"/>
    <w:rsid w:val="00C80633"/>
    <w:rsid w:val="00C80871"/>
    <w:rsid w:val="00C80C47"/>
    <w:rsid w:val="00C814D8"/>
    <w:rsid w:val="00C82436"/>
    <w:rsid w:val="00C826DA"/>
    <w:rsid w:val="00C82929"/>
    <w:rsid w:val="00C83D61"/>
    <w:rsid w:val="00C85A24"/>
    <w:rsid w:val="00C8633B"/>
    <w:rsid w:val="00C8639F"/>
    <w:rsid w:val="00C90DD1"/>
    <w:rsid w:val="00C91073"/>
    <w:rsid w:val="00C91C6C"/>
    <w:rsid w:val="00C91CBF"/>
    <w:rsid w:val="00C91D1C"/>
    <w:rsid w:val="00C91EA0"/>
    <w:rsid w:val="00C927E7"/>
    <w:rsid w:val="00C92D1E"/>
    <w:rsid w:val="00C93FE7"/>
    <w:rsid w:val="00C94366"/>
    <w:rsid w:val="00C94604"/>
    <w:rsid w:val="00C94A5F"/>
    <w:rsid w:val="00C94D91"/>
    <w:rsid w:val="00C960B6"/>
    <w:rsid w:val="00C96790"/>
    <w:rsid w:val="00CA02EA"/>
    <w:rsid w:val="00CA22A3"/>
    <w:rsid w:val="00CA34EA"/>
    <w:rsid w:val="00CA37F6"/>
    <w:rsid w:val="00CA3CFA"/>
    <w:rsid w:val="00CA5696"/>
    <w:rsid w:val="00CA5F42"/>
    <w:rsid w:val="00CB013A"/>
    <w:rsid w:val="00CB1268"/>
    <w:rsid w:val="00CB268E"/>
    <w:rsid w:val="00CB31CB"/>
    <w:rsid w:val="00CB359C"/>
    <w:rsid w:val="00CB535F"/>
    <w:rsid w:val="00CB5E9C"/>
    <w:rsid w:val="00CB67C8"/>
    <w:rsid w:val="00CB6A67"/>
    <w:rsid w:val="00CB70D4"/>
    <w:rsid w:val="00CB7E1A"/>
    <w:rsid w:val="00CB7F40"/>
    <w:rsid w:val="00CC1BA4"/>
    <w:rsid w:val="00CC3E63"/>
    <w:rsid w:val="00CC40BE"/>
    <w:rsid w:val="00CC445B"/>
    <w:rsid w:val="00CC44B9"/>
    <w:rsid w:val="00CC5898"/>
    <w:rsid w:val="00CC6BDE"/>
    <w:rsid w:val="00CC7133"/>
    <w:rsid w:val="00CC7E7F"/>
    <w:rsid w:val="00CD0B3E"/>
    <w:rsid w:val="00CD1589"/>
    <w:rsid w:val="00CD1E2F"/>
    <w:rsid w:val="00CD40F7"/>
    <w:rsid w:val="00CD49B6"/>
    <w:rsid w:val="00CD5321"/>
    <w:rsid w:val="00CD62CD"/>
    <w:rsid w:val="00CD692A"/>
    <w:rsid w:val="00CD752B"/>
    <w:rsid w:val="00CD7E63"/>
    <w:rsid w:val="00CE010B"/>
    <w:rsid w:val="00CE0920"/>
    <w:rsid w:val="00CE0939"/>
    <w:rsid w:val="00CE23ED"/>
    <w:rsid w:val="00CE2448"/>
    <w:rsid w:val="00CE3860"/>
    <w:rsid w:val="00CE39AB"/>
    <w:rsid w:val="00CE3BBA"/>
    <w:rsid w:val="00CE4739"/>
    <w:rsid w:val="00CE5833"/>
    <w:rsid w:val="00CE5B1E"/>
    <w:rsid w:val="00CE6B3F"/>
    <w:rsid w:val="00CE6CDE"/>
    <w:rsid w:val="00CF004E"/>
    <w:rsid w:val="00CF0DFF"/>
    <w:rsid w:val="00CF172C"/>
    <w:rsid w:val="00CF1ADE"/>
    <w:rsid w:val="00CF1B5B"/>
    <w:rsid w:val="00CF20DD"/>
    <w:rsid w:val="00CF313F"/>
    <w:rsid w:val="00CF3C74"/>
    <w:rsid w:val="00CF3CF9"/>
    <w:rsid w:val="00CF3FEF"/>
    <w:rsid w:val="00CF405C"/>
    <w:rsid w:val="00CF465B"/>
    <w:rsid w:val="00CF5BBD"/>
    <w:rsid w:val="00CF6E16"/>
    <w:rsid w:val="00CF7105"/>
    <w:rsid w:val="00D00C3C"/>
    <w:rsid w:val="00D02E46"/>
    <w:rsid w:val="00D0371D"/>
    <w:rsid w:val="00D03856"/>
    <w:rsid w:val="00D03EBA"/>
    <w:rsid w:val="00D040E8"/>
    <w:rsid w:val="00D042B1"/>
    <w:rsid w:val="00D05137"/>
    <w:rsid w:val="00D06ECA"/>
    <w:rsid w:val="00D06F97"/>
    <w:rsid w:val="00D1017F"/>
    <w:rsid w:val="00D118EC"/>
    <w:rsid w:val="00D12BC1"/>
    <w:rsid w:val="00D13427"/>
    <w:rsid w:val="00D142B7"/>
    <w:rsid w:val="00D154E4"/>
    <w:rsid w:val="00D158FA"/>
    <w:rsid w:val="00D16805"/>
    <w:rsid w:val="00D16FD4"/>
    <w:rsid w:val="00D1796A"/>
    <w:rsid w:val="00D17A34"/>
    <w:rsid w:val="00D20DF0"/>
    <w:rsid w:val="00D20EF9"/>
    <w:rsid w:val="00D213CA"/>
    <w:rsid w:val="00D21964"/>
    <w:rsid w:val="00D21E74"/>
    <w:rsid w:val="00D22F3D"/>
    <w:rsid w:val="00D2336F"/>
    <w:rsid w:val="00D2424F"/>
    <w:rsid w:val="00D24FE9"/>
    <w:rsid w:val="00D259F6"/>
    <w:rsid w:val="00D26135"/>
    <w:rsid w:val="00D26C25"/>
    <w:rsid w:val="00D273BB"/>
    <w:rsid w:val="00D309D6"/>
    <w:rsid w:val="00D3153D"/>
    <w:rsid w:val="00D31741"/>
    <w:rsid w:val="00D32383"/>
    <w:rsid w:val="00D341A5"/>
    <w:rsid w:val="00D3475A"/>
    <w:rsid w:val="00D34FA3"/>
    <w:rsid w:val="00D35B2E"/>
    <w:rsid w:val="00D367B0"/>
    <w:rsid w:val="00D379A3"/>
    <w:rsid w:val="00D40077"/>
    <w:rsid w:val="00D41449"/>
    <w:rsid w:val="00D41585"/>
    <w:rsid w:val="00D420FD"/>
    <w:rsid w:val="00D42A67"/>
    <w:rsid w:val="00D42ED1"/>
    <w:rsid w:val="00D43F91"/>
    <w:rsid w:val="00D44422"/>
    <w:rsid w:val="00D45D9A"/>
    <w:rsid w:val="00D45E6C"/>
    <w:rsid w:val="00D466B9"/>
    <w:rsid w:val="00D46E08"/>
    <w:rsid w:val="00D478C8"/>
    <w:rsid w:val="00D5019E"/>
    <w:rsid w:val="00D50243"/>
    <w:rsid w:val="00D52A69"/>
    <w:rsid w:val="00D533FF"/>
    <w:rsid w:val="00D53AFF"/>
    <w:rsid w:val="00D541D5"/>
    <w:rsid w:val="00D546D2"/>
    <w:rsid w:val="00D548D4"/>
    <w:rsid w:val="00D55844"/>
    <w:rsid w:val="00D55CB1"/>
    <w:rsid w:val="00D569D4"/>
    <w:rsid w:val="00D569FD"/>
    <w:rsid w:val="00D576CF"/>
    <w:rsid w:val="00D6081A"/>
    <w:rsid w:val="00D619BF"/>
    <w:rsid w:val="00D63437"/>
    <w:rsid w:val="00D63478"/>
    <w:rsid w:val="00D63E8B"/>
    <w:rsid w:val="00D63EB2"/>
    <w:rsid w:val="00D63FD7"/>
    <w:rsid w:val="00D644A5"/>
    <w:rsid w:val="00D6477F"/>
    <w:rsid w:val="00D64E41"/>
    <w:rsid w:val="00D66291"/>
    <w:rsid w:val="00D67B47"/>
    <w:rsid w:val="00D67B5D"/>
    <w:rsid w:val="00D701E8"/>
    <w:rsid w:val="00D70391"/>
    <w:rsid w:val="00D706CF"/>
    <w:rsid w:val="00D71C16"/>
    <w:rsid w:val="00D723E7"/>
    <w:rsid w:val="00D72642"/>
    <w:rsid w:val="00D74D69"/>
    <w:rsid w:val="00D75182"/>
    <w:rsid w:val="00D76B4E"/>
    <w:rsid w:val="00D776C8"/>
    <w:rsid w:val="00D77A80"/>
    <w:rsid w:val="00D8020F"/>
    <w:rsid w:val="00D8143B"/>
    <w:rsid w:val="00D817BB"/>
    <w:rsid w:val="00D8191F"/>
    <w:rsid w:val="00D819E8"/>
    <w:rsid w:val="00D8232E"/>
    <w:rsid w:val="00D82F89"/>
    <w:rsid w:val="00D83E2B"/>
    <w:rsid w:val="00D83FCB"/>
    <w:rsid w:val="00D85971"/>
    <w:rsid w:val="00D86615"/>
    <w:rsid w:val="00D86B2D"/>
    <w:rsid w:val="00D87341"/>
    <w:rsid w:val="00D8755F"/>
    <w:rsid w:val="00D905E7"/>
    <w:rsid w:val="00D90D3A"/>
    <w:rsid w:val="00D90DB7"/>
    <w:rsid w:val="00D91D15"/>
    <w:rsid w:val="00D92BAB"/>
    <w:rsid w:val="00D93079"/>
    <w:rsid w:val="00D932A0"/>
    <w:rsid w:val="00D9402F"/>
    <w:rsid w:val="00D940D6"/>
    <w:rsid w:val="00D947A9"/>
    <w:rsid w:val="00D947D3"/>
    <w:rsid w:val="00D949A2"/>
    <w:rsid w:val="00D94D51"/>
    <w:rsid w:val="00D950FE"/>
    <w:rsid w:val="00D95678"/>
    <w:rsid w:val="00D9631F"/>
    <w:rsid w:val="00D967C3"/>
    <w:rsid w:val="00D977CA"/>
    <w:rsid w:val="00D978C1"/>
    <w:rsid w:val="00D978CE"/>
    <w:rsid w:val="00D97DA1"/>
    <w:rsid w:val="00DA0A5B"/>
    <w:rsid w:val="00DA0FB6"/>
    <w:rsid w:val="00DA12D5"/>
    <w:rsid w:val="00DA244B"/>
    <w:rsid w:val="00DA2CD0"/>
    <w:rsid w:val="00DA2F8B"/>
    <w:rsid w:val="00DA416D"/>
    <w:rsid w:val="00DA511A"/>
    <w:rsid w:val="00DA57DA"/>
    <w:rsid w:val="00DA5893"/>
    <w:rsid w:val="00DA62B7"/>
    <w:rsid w:val="00DA6D81"/>
    <w:rsid w:val="00DA768D"/>
    <w:rsid w:val="00DA7928"/>
    <w:rsid w:val="00DB0367"/>
    <w:rsid w:val="00DB049C"/>
    <w:rsid w:val="00DB08A6"/>
    <w:rsid w:val="00DB1787"/>
    <w:rsid w:val="00DB1ABE"/>
    <w:rsid w:val="00DB370A"/>
    <w:rsid w:val="00DB533F"/>
    <w:rsid w:val="00DB582F"/>
    <w:rsid w:val="00DB62A1"/>
    <w:rsid w:val="00DC1071"/>
    <w:rsid w:val="00DC1A16"/>
    <w:rsid w:val="00DC3188"/>
    <w:rsid w:val="00DC32ED"/>
    <w:rsid w:val="00DC33D1"/>
    <w:rsid w:val="00DC3453"/>
    <w:rsid w:val="00DC4319"/>
    <w:rsid w:val="00DC44FC"/>
    <w:rsid w:val="00DC708D"/>
    <w:rsid w:val="00DC710B"/>
    <w:rsid w:val="00DC715B"/>
    <w:rsid w:val="00DC7343"/>
    <w:rsid w:val="00DC7597"/>
    <w:rsid w:val="00DD0623"/>
    <w:rsid w:val="00DD062E"/>
    <w:rsid w:val="00DD070D"/>
    <w:rsid w:val="00DD1885"/>
    <w:rsid w:val="00DD1B6C"/>
    <w:rsid w:val="00DD26D9"/>
    <w:rsid w:val="00DD3646"/>
    <w:rsid w:val="00DD4C31"/>
    <w:rsid w:val="00DD5540"/>
    <w:rsid w:val="00DD5C6F"/>
    <w:rsid w:val="00DD7099"/>
    <w:rsid w:val="00DE05AA"/>
    <w:rsid w:val="00DE1D22"/>
    <w:rsid w:val="00DE2F4B"/>
    <w:rsid w:val="00DE38E8"/>
    <w:rsid w:val="00DE4F0B"/>
    <w:rsid w:val="00DE5855"/>
    <w:rsid w:val="00DE68CA"/>
    <w:rsid w:val="00DE75D2"/>
    <w:rsid w:val="00DE7B1F"/>
    <w:rsid w:val="00DF03E1"/>
    <w:rsid w:val="00DF092B"/>
    <w:rsid w:val="00DF32B9"/>
    <w:rsid w:val="00DF3B8B"/>
    <w:rsid w:val="00DF595B"/>
    <w:rsid w:val="00DF59AB"/>
    <w:rsid w:val="00DF5CAB"/>
    <w:rsid w:val="00DF7E23"/>
    <w:rsid w:val="00DF7EAF"/>
    <w:rsid w:val="00E00568"/>
    <w:rsid w:val="00E0158E"/>
    <w:rsid w:val="00E018E3"/>
    <w:rsid w:val="00E01D0A"/>
    <w:rsid w:val="00E02C12"/>
    <w:rsid w:val="00E03322"/>
    <w:rsid w:val="00E03961"/>
    <w:rsid w:val="00E03AA1"/>
    <w:rsid w:val="00E04779"/>
    <w:rsid w:val="00E05094"/>
    <w:rsid w:val="00E1166D"/>
    <w:rsid w:val="00E126CA"/>
    <w:rsid w:val="00E129A3"/>
    <w:rsid w:val="00E133FF"/>
    <w:rsid w:val="00E134E6"/>
    <w:rsid w:val="00E1359D"/>
    <w:rsid w:val="00E13FBB"/>
    <w:rsid w:val="00E14572"/>
    <w:rsid w:val="00E154F0"/>
    <w:rsid w:val="00E1585F"/>
    <w:rsid w:val="00E15B92"/>
    <w:rsid w:val="00E16F28"/>
    <w:rsid w:val="00E16F32"/>
    <w:rsid w:val="00E170DF"/>
    <w:rsid w:val="00E170E0"/>
    <w:rsid w:val="00E172D0"/>
    <w:rsid w:val="00E1743D"/>
    <w:rsid w:val="00E20198"/>
    <w:rsid w:val="00E21571"/>
    <w:rsid w:val="00E2168F"/>
    <w:rsid w:val="00E21DA0"/>
    <w:rsid w:val="00E21F65"/>
    <w:rsid w:val="00E244C1"/>
    <w:rsid w:val="00E2453F"/>
    <w:rsid w:val="00E25B4F"/>
    <w:rsid w:val="00E264A7"/>
    <w:rsid w:val="00E27647"/>
    <w:rsid w:val="00E27E2C"/>
    <w:rsid w:val="00E27F2A"/>
    <w:rsid w:val="00E3066C"/>
    <w:rsid w:val="00E326F3"/>
    <w:rsid w:val="00E32E16"/>
    <w:rsid w:val="00E33022"/>
    <w:rsid w:val="00E33F61"/>
    <w:rsid w:val="00E33F9C"/>
    <w:rsid w:val="00E34E19"/>
    <w:rsid w:val="00E35770"/>
    <w:rsid w:val="00E36CBC"/>
    <w:rsid w:val="00E371CD"/>
    <w:rsid w:val="00E41EF9"/>
    <w:rsid w:val="00E42913"/>
    <w:rsid w:val="00E44100"/>
    <w:rsid w:val="00E44711"/>
    <w:rsid w:val="00E44862"/>
    <w:rsid w:val="00E44A3B"/>
    <w:rsid w:val="00E4594B"/>
    <w:rsid w:val="00E461FA"/>
    <w:rsid w:val="00E4687F"/>
    <w:rsid w:val="00E46DF9"/>
    <w:rsid w:val="00E47290"/>
    <w:rsid w:val="00E50230"/>
    <w:rsid w:val="00E50386"/>
    <w:rsid w:val="00E5077C"/>
    <w:rsid w:val="00E52331"/>
    <w:rsid w:val="00E52692"/>
    <w:rsid w:val="00E527C8"/>
    <w:rsid w:val="00E53940"/>
    <w:rsid w:val="00E54ADB"/>
    <w:rsid w:val="00E55519"/>
    <w:rsid w:val="00E55654"/>
    <w:rsid w:val="00E55DB6"/>
    <w:rsid w:val="00E55F08"/>
    <w:rsid w:val="00E5604D"/>
    <w:rsid w:val="00E560E1"/>
    <w:rsid w:val="00E57722"/>
    <w:rsid w:val="00E57865"/>
    <w:rsid w:val="00E5788E"/>
    <w:rsid w:val="00E579A9"/>
    <w:rsid w:val="00E57B9C"/>
    <w:rsid w:val="00E57D77"/>
    <w:rsid w:val="00E612CF"/>
    <w:rsid w:val="00E6256C"/>
    <w:rsid w:val="00E625F5"/>
    <w:rsid w:val="00E62EC1"/>
    <w:rsid w:val="00E633DF"/>
    <w:rsid w:val="00E64657"/>
    <w:rsid w:val="00E6477D"/>
    <w:rsid w:val="00E65278"/>
    <w:rsid w:val="00E659E0"/>
    <w:rsid w:val="00E65B8F"/>
    <w:rsid w:val="00E700BF"/>
    <w:rsid w:val="00E70657"/>
    <w:rsid w:val="00E70867"/>
    <w:rsid w:val="00E70E4F"/>
    <w:rsid w:val="00E73218"/>
    <w:rsid w:val="00E76064"/>
    <w:rsid w:val="00E76A53"/>
    <w:rsid w:val="00E80B3E"/>
    <w:rsid w:val="00E80D47"/>
    <w:rsid w:val="00E81028"/>
    <w:rsid w:val="00E81F52"/>
    <w:rsid w:val="00E8223C"/>
    <w:rsid w:val="00E82AF5"/>
    <w:rsid w:val="00E82F13"/>
    <w:rsid w:val="00E83442"/>
    <w:rsid w:val="00E83AF1"/>
    <w:rsid w:val="00E85662"/>
    <w:rsid w:val="00E85979"/>
    <w:rsid w:val="00E85FC6"/>
    <w:rsid w:val="00E87E0F"/>
    <w:rsid w:val="00E9085D"/>
    <w:rsid w:val="00E90F29"/>
    <w:rsid w:val="00E915A2"/>
    <w:rsid w:val="00E91AEF"/>
    <w:rsid w:val="00E92045"/>
    <w:rsid w:val="00E92CB8"/>
    <w:rsid w:val="00E938BB"/>
    <w:rsid w:val="00E93A3D"/>
    <w:rsid w:val="00E93D78"/>
    <w:rsid w:val="00E94098"/>
    <w:rsid w:val="00E97C99"/>
    <w:rsid w:val="00EA15B8"/>
    <w:rsid w:val="00EA1606"/>
    <w:rsid w:val="00EA1DFB"/>
    <w:rsid w:val="00EA2055"/>
    <w:rsid w:val="00EA206E"/>
    <w:rsid w:val="00EA22C3"/>
    <w:rsid w:val="00EA31E6"/>
    <w:rsid w:val="00EA4119"/>
    <w:rsid w:val="00EA4C38"/>
    <w:rsid w:val="00EA4E95"/>
    <w:rsid w:val="00EA5FF1"/>
    <w:rsid w:val="00EA6397"/>
    <w:rsid w:val="00EA6B43"/>
    <w:rsid w:val="00EA7756"/>
    <w:rsid w:val="00EB039C"/>
    <w:rsid w:val="00EB1298"/>
    <w:rsid w:val="00EB13C5"/>
    <w:rsid w:val="00EB48E2"/>
    <w:rsid w:val="00EB789B"/>
    <w:rsid w:val="00EC047D"/>
    <w:rsid w:val="00EC048A"/>
    <w:rsid w:val="00EC04C9"/>
    <w:rsid w:val="00EC08FA"/>
    <w:rsid w:val="00EC2597"/>
    <w:rsid w:val="00EC38C9"/>
    <w:rsid w:val="00EC3D1F"/>
    <w:rsid w:val="00EC3FCF"/>
    <w:rsid w:val="00EC47FE"/>
    <w:rsid w:val="00EC4E60"/>
    <w:rsid w:val="00EC5314"/>
    <w:rsid w:val="00EC5336"/>
    <w:rsid w:val="00EC58A3"/>
    <w:rsid w:val="00EC59D4"/>
    <w:rsid w:val="00EC5C30"/>
    <w:rsid w:val="00EC5FDC"/>
    <w:rsid w:val="00EC6877"/>
    <w:rsid w:val="00EC690E"/>
    <w:rsid w:val="00EC7687"/>
    <w:rsid w:val="00EC76CE"/>
    <w:rsid w:val="00EC7C9C"/>
    <w:rsid w:val="00ED03B4"/>
    <w:rsid w:val="00ED125C"/>
    <w:rsid w:val="00ED1F13"/>
    <w:rsid w:val="00ED2E73"/>
    <w:rsid w:val="00ED31E7"/>
    <w:rsid w:val="00ED3559"/>
    <w:rsid w:val="00ED39A3"/>
    <w:rsid w:val="00ED469B"/>
    <w:rsid w:val="00ED528E"/>
    <w:rsid w:val="00ED5FC4"/>
    <w:rsid w:val="00EE0B3E"/>
    <w:rsid w:val="00EE1394"/>
    <w:rsid w:val="00EE1529"/>
    <w:rsid w:val="00EE30FA"/>
    <w:rsid w:val="00EE6099"/>
    <w:rsid w:val="00EE6810"/>
    <w:rsid w:val="00EF115D"/>
    <w:rsid w:val="00EF16EE"/>
    <w:rsid w:val="00EF2114"/>
    <w:rsid w:val="00EF26FF"/>
    <w:rsid w:val="00EF2AD3"/>
    <w:rsid w:val="00EF2BB3"/>
    <w:rsid w:val="00EF2DED"/>
    <w:rsid w:val="00EF3ABA"/>
    <w:rsid w:val="00EF4022"/>
    <w:rsid w:val="00EF521B"/>
    <w:rsid w:val="00EF771D"/>
    <w:rsid w:val="00EF7FB8"/>
    <w:rsid w:val="00F000C2"/>
    <w:rsid w:val="00F0081D"/>
    <w:rsid w:val="00F008BA"/>
    <w:rsid w:val="00F019C3"/>
    <w:rsid w:val="00F01BAC"/>
    <w:rsid w:val="00F02045"/>
    <w:rsid w:val="00F03234"/>
    <w:rsid w:val="00F05A3A"/>
    <w:rsid w:val="00F06B4B"/>
    <w:rsid w:val="00F10B4C"/>
    <w:rsid w:val="00F120FD"/>
    <w:rsid w:val="00F12B04"/>
    <w:rsid w:val="00F12B66"/>
    <w:rsid w:val="00F12BEC"/>
    <w:rsid w:val="00F13493"/>
    <w:rsid w:val="00F1441C"/>
    <w:rsid w:val="00F1481E"/>
    <w:rsid w:val="00F15174"/>
    <w:rsid w:val="00F16BE8"/>
    <w:rsid w:val="00F17009"/>
    <w:rsid w:val="00F17BF7"/>
    <w:rsid w:val="00F17BF8"/>
    <w:rsid w:val="00F21F51"/>
    <w:rsid w:val="00F21FEE"/>
    <w:rsid w:val="00F232BC"/>
    <w:rsid w:val="00F2422B"/>
    <w:rsid w:val="00F243AC"/>
    <w:rsid w:val="00F24435"/>
    <w:rsid w:val="00F24DC1"/>
    <w:rsid w:val="00F24E06"/>
    <w:rsid w:val="00F25ABA"/>
    <w:rsid w:val="00F25E79"/>
    <w:rsid w:val="00F27A8D"/>
    <w:rsid w:val="00F30507"/>
    <w:rsid w:val="00F30BB7"/>
    <w:rsid w:val="00F318CC"/>
    <w:rsid w:val="00F31949"/>
    <w:rsid w:val="00F32168"/>
    <w:rsid w:val="00F33871"/>
    <w:rsid w:val="00F342C6"/>
    <w:rsid w:val="00F3456C"/>
    <w:rsid w:val="00F34BBB"/>
    <w:rsid w:val="00F351F4"/>
    <w:rsid w:val="00F3527A"/>
    <w:rsid w:val="00F35EAB"/>
    <w:rsid w:val="00F372F2"/>
    <w:rsid w:val="00F37793"/>
    <w:rsid w:val="00F37A33"/>
    <w:rsid w:val="00F37DAF"/>
    <w:rsid w:val="00F40590"/>
    <w:rsid w:val="00F409AC"/>
    <w:rsid w:val="00F4109E"/>
    <w:rsid w:val="00F4206C"/>
    <w:rsid w:val="00F42C57"/>
    <w:rsid w:val="00F42D26"/>
    <w:rsid w:val="00F44503"/>
    <w:rsid w:val="00F451A9"/>
    <w:rsid w:val="00F46EEF"/>
    <w:rsid w:val="00F52965"/>
    <w:rsid w:val="00F54689"/>
    <w:rsid w:val="00F5513C"/>
    <w:rsid w:val="00F55582"/>
    <w:rsid w:val="00F56A72"/>
    <w:rsid w:val="00F578B0"/>
    <w:rsid w:val="00F57CD3"/>
    <w:rsid w:val="00F601BB"/>
    <w:rsid w:val="00F620CD"/>
    <w:rsid w:val="00F62567"/>
    <w:rsid w:val="00F6290F"/>
    <w:rsid w:val="00F6317F"/>
    <w:rsid w:val="00F6357E"/>
    <w:rsid w:val="00F64023"/>
    <w:rsid w:val="00F6416E"/>
    <w:rsid w:val="00F645A3"/>
    <w:rsid w:val="00F64A1F"/>
    <w:rsid w:val="00F657B8"/>
    <w:rsid w:val="00F66D21"/>
    <w:rsid w:val="00F67099"/>
    <w:rsid w:val="00F670A2"/>
    <w:rsid w:val="00F6731C"/>
    <w:rsid w:val="00F677C0"/>
    <w:rsid w:val="00F71028"/>
    <w:rsid w:val="00F71635"/>
    <w:rsid w:val="00F71B2A"/>
    <w:rsid w:val="00F71D12"/>
    <w:rsid w:val="00F72BAD"/>
    <w:rsid w:val="00F72CF2"/>
    <w:rsid w:val="00F73162"/>
    <w:rsid w:val="00F734D3"/>
    <w:rsid w:val="00F74360"/>
    <w:rsid w:val="00F74B94"/>
    <w:rsid w:val="00F753CC"/>
    <w:rsid w:val="00F764E1"/>
    <w:rsid w:val="00F76922"/>
    <w:rsid w:val="00F77B11"/>
    <w:rsid w:val="00F80384"/>
    <w:rsid w:val="00F80E72"/>
    <w:rsid w:val="00F80F96"/>
    <w:rsid w:val="00F81588"/>
    <w:rsid w:val="00F81D3B"/>
    <w:rsid w:val="00F81FC8"/>
    <w:rsid w:val="00F8216E"/>
    <w:rsid w:val="00F8377D"/>
    <w:rsid w:val="00F84128"/>
    <w:rsid w:val="00F853C1"/>
    <w:rsid w:val="00F86EF1"/>
    <w:rsid w:val="00F8749B"/>
    <w:rsid w:val="00F87AFA"/>
    <w:rsid w:val="00F90082"/>
    <w:rsid w:val="00F902C8"/>
    <w:rsid w:val="00F906FE"/>
    <w:rsid w:val="00F911DA"/>
    <w:rsid w:val="00F921AC"/>
    <w:rsid w:val="00F92F5B"/>
    <w:rsid w:val="00F93980"/>
    <w:rsid w:val="00F959FE"/>
    <w:rsid w:val="00F95D34"/>
    <w:rsid w:val="00F962A3"/>
    <w:rsid w:val="00F962C3"/>
    <w:rsid w:val="00F97508"/>
    <w:rsid w:val="00F977E6"/>
    <w:rsid w:val="00F97FFB"/>
    <w:rsid w:val="00FA04F2"/>
    <w:rsid w:val="00FA05E2"/>
    <w:rsid w:val="00FA081D"/>
    <w:rsid w:val="00FA13D8"/>
    <w:rsid w:val="00FA140E"/>
    <w:rsid w:val="00FA1E47"/>
    <w:rsid w:val="00FA26A6"/>
    <w:rsid w:val="00FA341B"/>
    <w:rsid w:val="00FA3936"/>
    <w:rsid w:val="00FA3DFF"/>
    <w:rsid w:val="00FA3E18"/>
    <w:rsid w:val="00FA503F"/>
    <w:rsid w:val="00FA7EAB"/>
    <w:rsid w:val="00FB0300"/>
    <w:rsid w:val="00FB0B79"/>
    <w:rsid w:val="00FB112C"/>
    <w:rsid w:val="00FB1DC7"/>
    <w:rsid w:val="00FB1EF0"/>
    <w:rsid w:val="00FB225C"/>
    <w:rsid w:val="00FB3371"/>
    <w:rsid w:val="00FB3A49"/>
    <w:rsid w:val="00FB3E34"/>
    <w:rsid w:val="00FB4139"/>
    <w:rsid w:val="00FB66E8"/>
    <w:rsid w:val="00FB72C8"/>
    <w:rsid w:val="00FB766C"/>
    <w:rsid w:val="00FC00E9"/>
    <w:rsid w:val="00FC01E1"/>
    <w:rsid w:val="00FC0716"/>
    <w:rsid w:val="00FC1493"/>
    <w:rsid w:val="00FC14FE"/>
    <w:rsid w:val="00FC1811"/>
    <w:rsid w:val="00FC1B03"/>
    <w:rsid w:val="00FC20B9"/>
    <w:rsid w:val="00FC33AC"/>
    <w:rsid w:val="00FC3DB0"/>
    <w:rsid w:val="00FC3FAB"/>
    <w:rsid w:val="00FC4728"/>
    <w:rsid w:val="00FC49A9"/>
    <w:rsid w:val="00FC4B6B"/>
    <w:rsid w:val="00FC4F89"/>
    <w:rsid w:val="00FC5084"/>
    <w:rsid w:val="00FC53CC"/>
    <w:rsid w:val="00FC55BA"/>
    <w:rsid w:val="00FC71E0"/>
    <w:rsid w:val="00FD0329"/>
    <w:rsid w:val="00FD0B9A"/>
    <w:rsid w:val="00FD1480"/>
    <w:rsid w:val="00FD1843"/>
    <w:rsid w:val="00FD1AAA"/>
    <w:rsid w:val="00FD1F66"/>
    <w:rsid w:val="00FD253C"/>
    <w:rsid w:val="00FD2D03"/>
    <w:rsid w:val="00FD31DD"/>
    <w:rsid w:val="00FD469C"/>
    <w:rsid w:val="00FD6669"/>
    <w:rsid w:val="00FD6EC9"/>
    <w:rsid w:val="00FE076A"/>
    <w:rsid w:val="00FE0EC8"/>
    <w:rsid w:val="00FE1DAB"/>
    <w:rsid w:val="00FE25AC"/>
    <w:rsid w:val="00FE3296"/>
    <w:rsid w:val="00FE3593"/>
    <w:rsid w:val="00FE3AD0"/>
    <w:rsid w:val="00FE3D78"/>
    <w:rsid w:val="00FE60DA"/>
    <w:rsid w:val="00FE676D"/>
    <w:rsid w:val="00FE6F2F"/>
    <w:rsid w:val="00FF0149"/>
    <w:rsid w:val="00FF1F2B"/>
    <w:rsid w:val="00FF35B1"/>
    <w:rsid w:val="00FF3F60"/>
    <w:rsid w:val="00FF3FEE"/>
    <w:rsid w:val="00FF3FEF"/>
    <w:rsid w:val="00FF4B80"/>
    <w:rsid w:val="00FF4D77"/>
    <w:rsid w:val="00FF5C63"/>
    <w:rsid w:val="00FF6133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D3"/>
    <w:rPr>
      <w:sz w:val="24"/>
      <w:szCs w:val="24"/>
    </w:rPr>
  </w:style>
  <w:style w:type="paragraph" w:styleId="1">
    <w:name w:val="heading 1"/>
    <w:basedOn w:val="a"/>
    <w:next w:val="a"/>
    <w:qFormat/>
    <w:rsid w:val="001875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7121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7B7121"/>
    <w:pPr>
      <w:keepNext/>
      <w:ind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7121"/>
    <w:pPr>
      <w:keepNext/>
      <w:tabs>
        <w:tab w:val="right" w:leader="dot" w:pos="8505"/>
      </w:tabs>
      <w:ind w:left="1620" w:hanging="16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B71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6">
    <w:name w:val="heading 6"/>
    <w:basedOn w:val="a"/>
    <w:next w:val="a"/>
    <w:qFormat/>
    <w:rsid w:val="007B7121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7B7121"/>
    <w:pPr>
      <w:keepNext/>
      <w:ind w:firstLine="72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B7121"/>
    <w:pPr>
      <w:keepNext/>
      <w:ind w:left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B7121"/>
    <w:pPr>
      <w:keepNext/>
      <w:ind w:left="2520" w:hanging="180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7121"/>
    <w:pPr>
      <w:ind w:firstLine="720"/>
      <w:jc w:val="both"/>
    </w:pPr>
    <w:rPr>
      <w:rFonts w:ascii="Arial" w:hAnsi="Arial" w:cs="Arial"/>
      <w:sz w:val="22"/>
    </w:rPr>
  </w:style>
  <w:style w:type="paragraph" w:styleId="20">
    <w:name w:val="Body Text Indent 2"/>
    <w:basedOn w:val="a"/>
    <w:rsid w:val="007B7121"/>
    <w:pPr>
      <w:ind w:left="2520"/>
    </w:pPr>
    <w:rPr>
      <w:sz w:val="28"/>
    </w:rPr>
  </w:style>
  <w:style w:type="paragraph" w:styleId="30">
    <w:name w:val="Body Text Indent 3"/>
    <w:basedOn w:val="a"/>
    <w:rsid w:val="007B7121"/>
    <w:pPr>
      <w:ind w:left="2520" w:hanging="1800"/>
    </w:pPr>
    <w:rPr>
      <w:sz w:val="28"/>
    </w:rPr>
  </w:style>
  <w:style w:type="paragraph" w:styleId="21">
    <w:name w:val="Body Text 2"/>
    <w:basedOn w:val="a"/>
    <w:rsid w:val="007B7121"/>
    <w:pPr>
      <w:jc w:val="center"/>
    </w:pPr>
    <w:rPr>
      <w:sz w:val="28"/>
      <w:szCs w:val="20"/>
    </w:rPr>
  </w:style>
  <w:style w:type="paragraph" w:styleId="a4">
    <w:name w:val="footnote text"/>
    <w:basedOn w:val="a"/>
    <w:semiHidden/>
    <w:rsid w:val="007B7121"/>
    <w:rPr>
      <w:sz w:val="20"/>
      <w:szCs w:val="20"/>
    </w:rPr>
  </w:style>
  <w:style w:type="character" w:styleId="a5">
    <w:name w:val="footnote reference"/>
    <w:semiHidden/>
    <w:rsid w:val="007B7121"/>
    <w:rPr>
      <w:vertAlign w:val="superscript"/>
    </w:rPr>
  </w:style>
  <w:style w:type="character" w:styleId="a6">
    <w:name w:val="endnote reference"/>
    <w:semiHidden/>
    <w:rsid w:val="007B7121"/>
    <w:rPr>
      <w:vertAlign w:val="superscript"/>
    </w:rPr>
  </w:style>
  <w:style w:type="paragraph" w:styleId="a7">
    <w:name w:val="Body Text"/>
    <w:basedOn w:val="a"/>
    <w:rsid w:val="007B7121"/>
    <w:pPr>
      <w:jc w:val="both"/>
    </w:pPr>
  </w:style>
  <w:style w:type="paragraph" w:styleId="a8">
    <w:name w:val="header"/>
    <w:basedOn w:val="a"/>
    <w:link w:val="a9"/>
    <w:uiPriority w:val="99"/>
    <w:rsid w:val="007B71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121"/>
  </w:style>
  <w:style w:type="paragraph" w:styleId="ab">
    <w:name w:val="footer"/>
    <w:basedOn w:val="a"/>
    <w:rsid w:val="007B7121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7B7121"/>
    <w:pPr>
      <w:jc w:val="center"/>
    </w:pPr>
    <w:rPr>
      <w:b/>
      <w:bCs/>
      <w:sz w:val="28"/>
    </w:rPr>
  </w:style>
  <w:style w:type="character" w:styleId="ac">
    <w:name w:val="annotation reference"/>
    <w:semiHidden/>
    <w:rsid w:val="007B7121"/>
    <w:rPr>
      <w:sz w:val="16"/>
      <w:szCs w:val="16"/>
    </w:rPr>
  </w:style>
  <w:style w:type="paragraph" w:styleId="ad">
    <w:name w:val="annotation text"/>
    <w:basedOn w:val="a"/>
    <w:semiHidden/>
    <w:rsid w:val="007B7121"/>
    <w:rPr>
      <w:sz w:val="20"/>
      <w:szCs w:val="20"/>
    </w:rPr>
  </w:style>
  <w:style w:type="paragraph" w:styleId="10">
    <w:name w:val="toc 1"/>
    <w:basedOn w:val="a"/>
    <w:next w:val="a"/>
    <w:autoRedefine/>
    <w:semiHidden/>
    <w:rsid w:val="00FD1AAA"/>
    <w:pPr>
      <w:tabs>
        <w:tab w:val="right" w:leader="dot" w:pos="9344"/>
      </w:tabs>
      <w:spacing w:line="360" w:lineRule="auto"/>
      <w:ind w:left="1260" w:hanging="1260"/>
    </w:pPr>
    <w:rPr>
      <w:noProof/>
      <w:color w:val="FF0000"/>
    </w:rPr>
  </w:style>
  <w:style w:type="paragraph" w:styleId="22">
    <w:name w:val="toc 2"/>
    <w:basedOn w:val="a"/>
    <w:next w:val="a"/>
    <w:autoRedefine/>
    <w:semiHidden/>
    <w:rsid w:val="007B7121"/>
    <w:pPr>
      <w:ind w:left="240"/>
    </w:pPr>
  </w:style>
  <w:style w:type="paragraph" w:styleId="32">
    <w:name w:val="toc 3"/>
    <w:basedOn w:val="a"/>
    <w:next w:val="a"/>
    <w:autoRedefine/>
    <w:semiHidden/>
    <w:rsid w:val="007B7121"/>
    <w:pPr>
      <w:ind w:left="480"/>
    </w:pPr>
  </w:style>
  <w:style w:type="paragraph" w:styleId="40">
    <w:name w:val="toc 4"/>
    <w:basedOn w:val="a"/>
    <w:next w:val="a"/>
    <w:autoRedefine/>
    <w:semiHidden/>
    <w:rsid w:val="007B7121"/>
    <w:pPr>
      <w:ind w:left="720"/>
    </w:pPr>
  </w:style>
  <w:style w:type="paragraph" w:styleId="50">
    <w:name w:val="toc 5"/>
    <w:basedOn w:val="a"/>
    <w:next w:val="a"/>
    <w:autoRedefine/>
    <w:semiHidden/>
    <w:rsid w:val="007B7121"/>
    <w:pPr>
      <w:ind w:left="960"/>
    </w:pPr>
  </w:style>
  <w:style w:type="paragraph" w:styleId="60">
    <w:name w:val="toc 6"/>
    <w:basedOn w:val="a"/>
    <w:next w:val="a"/>
    <w:autoRedefine/>
    <w:semiHidden/>
    <w:rsid w:val="007B7121"/>
    <w:pPr>
      <w:ind w:left="1200"/>
    </w:pPr>
  </w:style>
  <w:style w:type="paragraph" w:styleId="70">
    <w:name w:val="toc 7"/>
    <w:basedOn w:val="a"/>
    <w:next w:val="a"/>
    <w:autoRedefine/>
    <w:semiHidden/>
    <w:rsid w:val="007B7121"/>
    <w:pPr>
      <w:ind w:left="1440"/>
    </w:pPr>
  </w:style>
  <w:style w:type="paragraph" w:styleId="80">
    <w:name w:val="toc 8"/>
    <w:basedOn w:val="a"/>
    <w:next w:val="a"/>
    <w:autoRedefine/>
    <w:semiHidden/>
    <w:rsid w:val="007B7121"/>
    <w:pPr>
      <w:ind w:left="1680"/>
    </w:pPr>
  </w:style>
  <w:style w:type="paragraph" w:styleId="90">
    <w:name w:val="toc 9"/>
    <w:basedOn w:val="a"/>
    <w:next w:val="a"/>
    <w:autoRedefine/>
    <w:semiHidden/>
    <w:rsid w:val="007B7121"/>
    <w:pPr>
      <w:ind w:left="1920"/>
    </w:pPr>
  </w:style>
  <w:style w:type="character" w:styleId="ae">
    <w:name w:val="Hyperlink"/>
    <w:rsid w:val="007B7121"/>
    <w:rPr>
      <w:color w:val="0000FF"/>
      <w:u w:val="single"/>
    </w:rPr>
  </w:style>
  <w:style w:type="character" w:styleId="af">
    <w:name w:val="FollowedHyperlink"/>
    <w:rsid w:val="007B7121"/>
    <w:rPr>
      <w:color w:val="800080"/>
      <w:u w:val="single"/>
    </w:rPr>
  </w:style>
  <w:style w:type="paragraph" w:styleId="af0">
    <w:name w:val="Title"/>
    <w:basedOn w:val="a"/>
    <w:qFormat/>
    <w:rsid w:val="007B7121"/>
    <w:pPr>
      <w:jc w:val="center"/>
    </w:pPr>
    <w:rPr>
      <w:b/>
      <w:bCs/>
      <w:sz w:val="28"/>
    </w:rPr>
  </w:style>
  <w:style w:type="paragraph" w:styleId="af1">
    <w:name w:val="Balloon Text"/>
    <w:basedOn w:val="a"/>
    <w:semiHidden/>
    <w:rsid w:val="00222B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51FE"/>
  </w:style>
  <w:style w:type="table" w:styleId="af2">
    <w:name w:val="Table Grid"/>
    <w:basedOn w:val="a1"/>
    <w:rsid w:val="00BB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rsid w:val="001875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2.jpeg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Relationship Id="rId27" Type="http://schemas.openxmlformats.org/officeDocument/2006/relationships/image" Target="media/image14.jpeg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A611-34E5-496D-9625-46D39DC5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2 – Отпускаемые цены на запчасти</vt:lpstr>
    </vt:vector>
  </TitlesOfParts>
  <Company>SPecialiST RePack</Company>
  <LinksUpToDate>false</LinksUpToDate>
  <CharactersWithSpaces>27378</CharactersWithSpaces>
  <SharedDoc>false</SharedDoc>
  <HLinks>
    <vt:vector size="36" baseType="variant"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_Toc370370553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_Toc370370552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_Toc370370551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_Toc370370550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_Toc370370549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_Toc370370548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2 – Отпускаемые цены на запчасти</dc:title>
  <dc:creator>1</dc:creator>
  <cp:lastModifiedBy>dron</cp:lastModifiedBy>
  <cp:revision>2</cp:revision>
  <cp:lastPrinted>2020-11-11T02:58:00Z</cp:lastPrinted>
  <dcterms:created xsi:type="dcterms:W3CDTF">2020-12-21T03:29:00Z</dcterms:created>
  <dcterms:modified xsi:type="dcterms:W3CDTF">2020-12-21T03:29:00Z</dcterms:modified>
</cp:coreProperties>
</file>