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0" w:rsidRPr="00BC4F73" w:rsidRDefault="00246380" w:rsidP="00274349">
      <w:pPr>
        <w:pStyle w:val="a7"/>
        <w:rPr>
          <w:sz w:val="24"/>
          <w:szCs w:val="24"/>
        </w:rPr>
      </w:pPr>
    </w:p>
    <w:p w:rsidR="00274349" w:rsidRPr="00BC4F73" w:rsidRDefault="00274349" w:rsidP="00274349">
      <w:pPr>
        <w:pStyle w:val="a7"/>
        <w:rPr>
          <w:sz w:val="24"/>
          <w:szCs w:val="24"/>
        </w:rPr>
      </w:pPr>
      <w:r w:rsidRPr="00BC4F73">
        <w:rPr>
          <w:sz w:val="24"/>
          <w:szCs w:val="24"/>
        </w:rPr>
        <w:t>МИНИСТЕРСТВО СЕЛЬСКОГО ХОЗЯЙСТВА РОССИЙСКОЙ ФЕДЕРАЦИИ</w:t>
      </w:r>
    </w:p>
    <w:p w:rsidR="00274349" w:rsidRPr="00BC4F73" w:rsidRDefault="00274349" w:rsidP="00274349">
      <w:pPr>
        <w:jc w:val="center"/>
        <w:rPr>
          <w:szCs w:val="24"/>
        </w:rPr>
      </w:pPr>
    </w:p>
    <w:p w:rsidR="00806CDC" w:rsidRPr="00BC4F73" w:rsidRDefault="00274349" w:rsidP="00806CDC">
      <w:pPr>
        <w:jc w:val="center"/>
        <w:rPr>
          <w:szCs w:val="24"/>
        </w:rPr>
      </w:pPr>
      <w:r w:rsidRPr="00BC4F73">
        <w:rPr>
          <w:szCs w:val="24"/>
        </w:rPr>
        <w:t xml:space="preserve">ДЕПАРТАМЕНТ </w:t>
      </w:r>
      <w:r w:rsidR="00806CDC" w:rsidRPr="00BC4F73">
        <w:rPr>
          <w:szCs w:val="24"/>
        </w:rPr>
        <w:t>РАСТЕНИЕВОДСТВА, МЕХАНИЗАЦИИ, ХИМИЗАЦИИ И ЗАЩИТЫ РАСТЕНИЙ</w:t>
      </w:r>
    </w:p>
    <w:p w:rsidR="00274349" w:rsidRPr="00BC4F73" w:rsidRDefault="00274349" w:rsidP="00274349">
      <w:pPr>
        <w:jc w:val="center"/>
        <w:rPr>
          <w:szCs w:val="24"/>
        </w:rPr>
      </w:pPr>
    </w:p>
    <w:p w:rsidR="00274349" w:rsidRPr="00BC4F73" w:rsidRDefault="00274349" w:rsidP="00274349">
      <w:pPr>
        <w:jc w:val="center"/>
        <w:rPr>
          <w:szCs w:val="24"/>
        </w:rPr>
      </w:pPr>
    </w:p>
    <w:p w:rsidR="00274349" w:rsidRPr="00BC4F73" w:rsidRDefault="00274349" w:rsidP="00274349">
      <w:pPr>
        <w:jc w:val="center"/>
        <w:rPr>
          <w:szCs w:val="24"/>
        </w:rPr>
      </w:pPr>
    </w:p>
    <w:p w:rsidR="00274349" w:rsidRPr="00BC4F73" w:rsidRDefault="00274349" w:rsidP="00274349">
      <w:pPr>
        <w:jc w:val="center"/>
        <w:rPr>
          <w:szCs w:val="24"/>
        </w:rPr>
      </w:pPr>
    </w:p>
    <w:p w:rsidR="00274349" w:rsidRPr="00BC4F73" w:rsidRDefault="00274349" w:rsidP="00274349">
      <w:pPr>
        <w:jc w:val="center"/>
        <w:rPr>
          <w:b/>
          <w:szCs w:val="24"/>
        </w:rPr>
      </w:pPr>
      <w:r w:rsidRPr="00BC4F73">
        <w:rPr>
          <w:b/>
          <w:szCs w:val="24"/>
        </w:rPr>
        <w:t>А Л Т А Й С К А Я</w:t>
      </w:r>
    </w:p>
    <w:p w:rsidR="00274349" w:rsidRPr="00BC4F73" w:rsidRDefault="00274349" w:rsidP="00274349">
      <w:pPr>
        <w:jc w:val="center"/>
        <w:rPr>
          <w:szCs w:val="24"/>
        </w:rPr>
      </w:pPr>
      <w:r w:rsidRPr="00BC4F73">
        <w:rPr>
          <w:szCs w:val="24"/>
        </w:rPr>
        <w:t xml:space="preserve">ГОСУДАРСТВЕННАЯ ЗОНАЛЬНАЯ МАШИНОИСПЫТАТЕЛЬНАЯ </w:t>
      </w:r>
      <w:bookmarkStart w:id="0" w:name="_GoBack"/>
      <w:bookmarkEnd w:id="0"/>
      <w:r w:rsidRPr="00BC4F73">
        <w:rPr>
          <w:szCs w:val="24"/>
        </w:rPr>
        <w:t>СТАНЦИЯ</w:t>
      </w:r>
    </w:p>
    <w:p w:rsidR="001A3E37" w:rsidRPr="00BC4F73" w:rsidRDefault="001A3E37" w:rsidP="001A3E37">
      <w:pPr>
        <w:jc w:val="center"/>
        <w:rPr>
          <w:szCs w:val="24"/>
        </w:rPr>
      </w:pPr>
    </w:p>
    <w:p w:rsidR="001A3E37" w:rsidRPr="00BC4F73" w:rsidRDefault="001A3E37" w:rsidP="001A3E37">
      <w:pPr>
        <w:jc w:val="center"/>
        <w:rPr>
          <w:sz w:val="28"/>
        </w:rPr>
      </w:pPr>
    </w:p>
    <w:p w:rsidR="001A3E37" w:rsidRPr="00BC4F73" w:rsidRDefault="001A3E37" w:rsidP="001A3E37">
      <w:pPr>
        <w:jc w:val="center"/>
        <w:rPr>
          <w:sz w:val="28"/>
        </w:rPr>
      </w:pPr>
    </w:p>
    <w:p w:rsidR="001A3E37" w:rsidRPr="00BC4F73" w:rsidRDefault="001A3E37" w:rsidP="001A3E37">
      <w:pPr>
        <w:jc w:val="center"/>
        <w:rPr>
          <w:sz w:val="28"/>
        </w:rPr>
      </w:pPr>
    </w:p>
    <w:p w:rsidR="00334ECA" w:rsidRPr="00BC4F73" w:rsidRDefault="00334ECA" w:rsidP="001A3E37">
      <w:pPr>
        <w:jc w:val="center"/>
        <w:rPr>
          <w:sz w:val="28"/>
        </w:rPr>
      </w:pPr>
    </w:p>
    <w:p w:rsidR="00334ECA" w:rsidRPr="00BC4F73" w:rsidRDefault="00334ECA" w:rsidP="001A3E37">
      <w:pPr>
        <w:jc w:val="center"/>
        <w:rPr>
          <w:sz w:val="28"/>
        </w:rPr>
      </w:pPr>
    </w:p>
    <w:p w:rsidR="00274349" w:rsidRPr="00BC4F73" w:rsidRDefault="00274349" w:rsidP="001A3E37">
      <w:pPr>
        <w:jc w:val="center"/>
        <w:rPr>
          <w:sz w:val="28"/>
        </w:rPr>
      </w:pPr>
    </w:p>
    <w:p w:rsidR="001A3E37" w:rsidRPr="00BC4F73" w:rsidRDefault="001A3E37" w:rsidP="001A3E37">
      <w:pPr>
        <w:jc w:val="center"/>
        <w:rPr>
          <w:sz w:val="28"/>
        </w:rPr>
      </w:pPr>
    </w:p>
    <w:p w:rsidR="00C02C55" w:rsidRPr="00BC4F73" w:rsidRDefault="008D20CE" w:rsidP="00C02C55">
      <w:pPr>
        <w:jc w:val="center"/>
        <w:rPr>
          <w:b/>
          <w:sz w:val="40"/>
          <w:szCs w:val="40"/>
        </w:rPr>
      </w:pPr>
      <w:r w:rsidRPr="00BC4F73">
        <w:rPr>
          <w:b/>
          <w:sz w:val="40"/>
          <w:szCs w:val="40"/>
        </w:rPr>
        <w:t>О Т Ч Е Т № 01-</w:t>
      </w:r>
      <w:r w:rsidR="002F0847" w:rsidRPr="00BC4F73">
        <w:rPr>
          <w:b/>
          <w:sz w:val="40"/>
          <w:szCs w:val="40"/>
        </w:rPr>
        <w:t>90</w:t>
      </w:r>
      <w:r w:rsidRPr="00BC4F73">
        <w:rPr>
          <w:b/>
          <w:sz w:val="40"/>
          <w:szCs w:val="40"/>
        </w:rPr>
        <w:t>-1</w:t>
      </w:r>
      <w:r w:rsidR="00241E29" w:rsidRPr="00BC4F73">
        <w:rPr>
          <w:b/>
          <w:sz w:val="40"/>
          <w:szCs w:val="40"/>
        </w:rPr>
        <w:t>9</w:t>
      </w:r>
      <w:r w:rsidR="00B54F4B" w:rsidRPr="00BC4F73">
        <w:rPr>
          <w:b/>
          <w:sz w:val="40"/>
          <w:szCs w:val="40"/>
        </w:rPr>
        <w:t>(</w:t>
      </w:r>
      <w:r w:rsidR="002761B9" w:rsidRPr="00BC4F73">
        <w:rPr>
          <w:b/>
          <w:sz w:val="40"/>
          <w:szCs w:val="40"/>
        </w:rPr>
        <w:t>2010994</w:t>
      </w:r>
      <w:r w:rsidR="00B54F4B" w:rsidRPr="00BC4F73">
        <w:rPr>
          <w:b/>
          <w:sz w:val="40"/>
          <w:szCs w:val="40"/>
        </w:rPr>
        <w:t>)</w:t>
      </w:r>
    </w:p>
    <w:p w:rsidR="00C02C55" w:rsidRPr="00BC4F73" w:rsidRDefault="008A07FD" w:rsidP="00C02C55">
      <w:pPr>
        <w:jc w:val="center"/>
        <w:rPr>
          <w:sz w:val="32"/>
          <w:szCs w:val="32"/>
        </w:rPr>
      </w:pPr>
      <w:r w:rsidRPr="00BC4F73">
        <w:rPr>
          <w:sz w:val="32"/>
          <w:szCs w:val="32"/>
        </w:rPr>
        <w:t>о</w:t>
      </w:r>
      <w:r w:rsidR="00C02C55" w:rsidRPr="00BC4F73">
        <w:rPr>
          <w:sz w:val="32"/>
          <w:szCs w:val="32"/>
        </w:rPr>
        <w:t>т</w:t>
      </w:r>
      <w:r w:rsidR="002F0847" w:rsidRPr="00BC4F73">
        <w:rPr>
          <w:sz w:val="32"/>
          <w:szCs w:val="32"/>
        </w:rPr>
        <w:t>09</w:t>
      </w:r>
      <w:r w:rsidR="008D20CE" w:rsidRPr="00BC4F73">
        <w:rPr>
          <w:sz w:val="32"/>
          <w:szCs w:val="32"/>
        </w:rPr>
        <w:t xml:space="preserve"> декабря</w:t>
      </w:r>
      <w:r w:rsidR="00B54F4B" w:rsidRPr="00BC4F73">
        <w:rPr>
          <w:sz w:val="32"/>
          <w:szCs w:val="32"/>
        </w:rPr>
        <w:t>201</w:t>
      </w:r>
      <w:r w:rsidR="00BA53ED" w:rsidRPr="00BC4F73">
        <w:rPr>
          <w:sz w:val="32"/>
          <w:szCs w:val="32"/>
        </w:rPr>
        <w:t>9</w:t>
      </w:r>
      <w:r w:rsidR="00C02C55" w:rsidRPr="00BC4F73">
        <w:rPr>
          <w:sz w:val="32"/>
          <w:szCs w:val="32"/>
        </w:rPr>
        <w:t>года</w:t>
      </w:r>
    </w:p>
    <w:p w:rsidR="00DC1A30" w:rsidRPr="00BC4F73" w:rsidRDefault="00DC1A30" w:rsidP="00C02C55">
      <w:pPr>
        <w:jc w:val="center"/>
        <w:rPr>
          <w:sz w:val="32"/>
          <w:szCs w:val="32"/>
        </w:rPr>
      </w:pPr>
      <w:r w:rsidRPr="00BC4F73">
        <w:rPr>
          <w:sz w:val="32"/>
          <w:szCs w:val="32"/>
        </w:rPr>
        <w:t xml:space="preserve">выполнения информационной </w:t>
      </w:r>
      <w:r w:rsidR="00D547A1" w:rsidRPr="00BC4F73">
        <w:rPr>
          <w:sz w:val="32"/>
          <w:szCs w:val="32"/>
        </w:rPr>
        <w:t>работы</w:t>
      </w:r>
      <w:r w:rsidRPr="00BC4F73">
        <w:rPr>
          <w:sz w:val="32"/>
          <w:szCs w:val="32"/>
        </w:rPr>
        <w:t xml:space="preserve"> по результатам мониторинга</w:t>
      </w:r>
    </w:p>
    <w:p w:rsidR="00DC1A30" w:rsidRPr="00BC4F73" w:rsidRDefault="00DC1A30" w:rsidP="00C02C55">
      <w:pPr>
        <w:jc w:val="center"/>
        <w:rPr>
          <w:sz w:val="32"/>
          <w:szCs w:val="32"/>
        </w:rPr>
      </w:pPr>
      <w:r w:rsidRPr="00BC4F73">
        <w:rPr>
          <w:sz w:val="32"/>
          <w:szCs w:val="32"/>
        </w:rPr>
        <w:t>потребительских свойств сельскохозяйственной техники</w:t>
      </w:r>
    </w:p>
    <w:p w:rsidR="00DC1A30" w:rsidRPr="00BC4F73" w:rsidRDefault="00DC1A30" w:rsidP="00C02C55">
      <w:pPr>
        <w:jc w:val="center"/>
        <w:rPr>
          <w:sz w:val="32"/>
          <w:szCs w:val="32"/>
        </w:rPr>
      </w:pPr>
      <w:r w:rsidRPr="00BC4F73">
        <w:rPr>
          <w:sz w:val="32"/>
          <w:szCs w:val="32"/>
        </w:rPr>
        <w:t>в условиях эксплуатации</w:t>
      </w:r>
    </w:p>
    <w:p w:rsidR="001A3E37" w:rsidRPr="00BC4F73" w:rsidRDefault="008D20CE" w:rsidP="001A3E37">
      <w:pPr>
        <w:jc w:val="center"/>
        <w:rPr>
          <w:b/>
          <w:sz w:val="32"/>
          <w:szCs w:val="32"/>
        </w:rPr>
      </w:pPr>
      <w:r w:rsidRPr="00BC4F73">
        <w:rPr>
          <w:b/>
          <w:sz w:val="32"/>
          <w:szCs w:val="32"/>
        </w:rPr>
        <w:t>Тр</w:t>
      </w:r>
      <w:r w:rsidR="00DC1A30" w:rsidRPr="00BC4F73">
        <w:rPr>
          <w:b/>
          <w:sz w:val="32"/>
          <w:szCs w:val="32"/>
        </w:rPr>
        <w:t>актор</w:t>
      </w:r>
      <w:r w:rsidR="003C5C38" w:rsidRPr="00BC4F73">
        <w:rPr>
          <w:b/>
          <w:sz w:val="32"/>
          <w:szCs w:val="32"/>
        </w:rPr>
        <w:t xml:space="preserve">колёсный </w:t>
      </w:r>
      <w:r w:rsidR="00D547A1" w:rsidRPr="00BC4F73">
        <w:rPr>
          <w:b/>
          <w:sz w:val="32"/>
          <w:szCs w:val="32"/>
        </w:rPr>
        <w:t>"</w:t>
      </w:r>
      <w:r w:rsidR="001C0CB0" w:rsidRPr="00BC4F73">
        <w:rPr>
          <w:b/>
          <w:sz w:val="32"/>
          <w:szCs w:val="32"/>
        </w:rPr>
        <w:t>Б</w:t>
      </w:r>
      <w:r w:rsidR="00923566" w:rsidRPr="00BC4F73">
        <w:rPr>
          <w:b/>
          <w:sz w:val="32"/>
          <w:szCs w:val="32"/>
        </w:rPr>
        <w:t>ЕЛАРУС</w:t>
      </w:r>
      <w:r w:rsidR="00D547A1" w:rsidRPr="00BC4F73">
        <w:rPr>
          <w:b/>
          <w:sz w:val="32"/>
          <w:szCs w:val="32"/>
        </w:rPr>
        <w:t>"МТЗ</w:t>
      </w:r>
      <w:r w:rsidR="002F0847" w:rsidRPr="00BC4F73">
        <w:rPr>
          <w:b/>
          <w:sz w:val="32"/>
          <w:szCs w:val="32"/>
        </w:rPr>
        <w:t>-</w:t>
      </w:r>
      <w:r w:rsidR="001C0CB0" w:rsidRPr="00BC4F73">
        <w:rPr>
          <w:b/>
          <w:sz w:val="32"/>
          <w:szCs w:val="32"/>
        </w:rPr>
        <w:t>1221.2</w:t>
      </w:r>
      <w:r w:rsidR="00B54F4B" w:rsidRPr="00BC4F73">
        <w:rPr>
          <w:b/>
          <w:sz w:val="32"/>
          <w:szCs w:val="32"/>
        </w:rPr>
        <w:t xml:space="preserve"> выпуска 201</w:t>
      </w:r>
      <w:r w:rsidR="002C3AB0" w:rsidRPr="00BC4F73">
        <w:rPr>
          <w:b/>
          <w:sz w:val="32"/>
          <w:szCs w:val="32"/>
        </w:rPr>
        <w:t>7</w:t>
      </w:r>
      <w:r w:rsidR="00B54F4B" w:rsidRPr="00BC4F73">
        <w:rPr>
          <w:b/>
          <w:sz w:val="32"/>
          <w:szCs w:val="32"/>
        </w:rPr>
        <w:t>г.</w:t>
      </w:r>
    </w:p>
    <w:p w:rsidR="001A3E37" w:rsidRPr="00BC4F73" w:rsidRDefault="001A3E37" w:rsidP="001A3E37">
      <w:pPr>
        <w:jc w:val="center"/>
        <w:rPr>
          <w:sz w:val="32"/>
          <w:szCs w:val="32"/>
        </w:rPr>
      </w:pPr>
    </w:p>
    <w:p w:rsidR="001A3E37" w:rsidRPr="00BC4F73" w:rsidRDefault="001A3E37" w:rsidP="001A3E37">
      <w:pPr>
        <w:jc w:val="center"/>
        <w:rPr>
          <w:sz w:val="28"/>
        </w:rPr>
      </w:pPr>
    </w:p>
    <w:p w:rsidR="00263E8C" w:rsidRPr="00BC4F73" w:rsidRDefault="00263E8C" w:rsidP="001A3E37">
      <w:pPr>
        <w:jc w:val="center"/>
        <w:rPr>
          <w:sz w:val="28"/>
        </w:rPr>
      </w:pPr>
    </w:p>
    <w:p w:rsidR="00263E8C" w:rsidRPr="00BC4F73" w:rsidRDefault="00263E8C" w:rsidP="001A3E37">
      <w:pPr>
        <w:jc w:val="center"/>
        <w:rPr>
          <w:sz w:val="28"/>
        </w:rPr>
      </w:pPr>
    </w:p>
    <w:p w:rsidR="00263E8C" w:rsidRPr="00BC4F73" w:rsidRDefault="00263E8C" w:rsidP="001A3E37">
      <w:pPr>
        <w:jc w:val="center"/>
        <w:rPr>
          <w:sz w:val="28"/>
        </w:rPr>
      </w:pPr>
    </w:p>
    <w:p w:rsidR="00606F8D" w:rsidRPr="00BC4F73" w:rsidRDefault="00606F8D" w:rsidP="001A3E37">
      <w:pPr>
        <w:jc w:val="center"/>
        <w:rPr>
          <w:sz w:val="28"/>
        </w:rPr>
      </w:pPr>
    </w:p>
    <w:p w:rsidR="00606F8D" w:rsidRPr="00BC4F73" w:rsidRDefault="00606F8D" w:rsidP="001A3E37">
      <w:pPr>
        <w:jc w:val="center"/>
        <w:rPr>
          <w:sz w:val="28"/>
        </w:rPr>
      </w:pPr>
    </w:p>
    <w:p w:rsidR="00606F8D" w:rsidRPr="00BC4F73" w:rsidRDefault="00606F8D" w:rsidP="001A3E37">
      <w:pPr>
        <w:jc w:val="center"/>
        <w:rPr>
          <w:sz w:val="28"/>
        </w:rPr>
      </w:pPr>
    </w:p>
    <w:p w:rsidR="00334ECA" w:rsidRPr="00BC4F73" w:rsidRDefault="00334ECA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1C0CB0" w:rsidRPr="00BC4F73" w:rsidRDefault="001C0CB0" w:rsidP="001A3E37">
      <w:pPr>
        <w:jc w:val="center"/>
        <w:rPr>
          <w:sz w:val="28"/>
        </w:rPr>
      </w:pPr>
    </w:p>
    <w:p w:rsidR="00334ECA" w:rsidRPr="00BC4F73" w:rsidRDefault="00334ECA" w:rsidP="001A3E37">
      <w:pPr>
        <w:jc w:val="center"/>
        <w:rPr>
          <w:sz w:val="28"/>
        </w:rPr>
      </w:pPr>
    </w:p>
    <w:p w:rsidR="00246380" w:rsidRPr="00BC4F73" w:rsidRDefault="00246380" w:rsidP="001A3E37">
      <w:pPr>
        <w:jc w:val="center"/>
        <w:rPr>
          <w:sz w:val="28"/>
        </w:rPr>
      </w:pPr>
    </w:p>
    <w:p w:rsidR="00246380" w:rsidRPr="00BC4F73" w:rsidRDefault="00246380" w:rsidP="001A3E37">
      <w:pPr>
        <w:jc w:val="center"/>
        <w:rPr>
          <w:sz w:val="28"/>
        </w:rPr>
      </w:pPr>
    </w:p>
    <w:p w:rsidR="001C0CB0" w:rsidRPr="00BC4F73" w:rsidRDefault="001C0CB0" w:rsidP="001C0CB0">
      <w:pPr>
        <w:jc w:val="center"/>
        <w:rPr>
          <w:sz w:val="28"/>
        </w:rPr>
      </w:pPr>
      <w:r w:rsidRPr="00BC4F73">
        <w:rPr>
          <w:sz w:val="28"/>
        </w:rPr>
        <w:t>с.Поспе</w:t>
      </w:r>
      <w:r w:rsidR="00B54F4B" w:rsidRPr="00BC4F73">
        <w:rPr>
          <w:sz w:val="28"/>
        </w:rPr>
        <w:t>лиха, 201</w:t>
      </w:r>
      <w:r w:rsidR="00762A5E" w:rsidRPr="00BC4F73">
        <w:rPr>
          <w:sz w:val="28"/>
        </w:rPr>
        <w:t>9</w:t>
      </w:r>
      <w:r w:rsidR="008E4479" w:rsidRPr="00BC4F73">
        <w:rPr>
          <w:sz w:val="28"/>
        </w:rPr>
        <w:t>г.</w:t>
      </w:r>
    </w:p>
    <w:p w:rsidR="009D6A5B" w:rsidRPr="00BC4F73" w:rsidRDefault="001A3E37" w:rsidP="001A3E37">
      <w:pPr>
        <w:jc w:val="center"/>
        <w:rPr>
          <w:sz w:val="28"/>
        </w:rPr>
      </w:pPr>
      <w:r w:rsidRPr="00BC4F73">
        <w:rPr>
          <w:sz w:val="28"/>
        </w:rPr>
        <w:br w:type="page"/>
      </w:r>
    </w:p>
    <w:p w:rsidR="001A3E37" w:rsidRPr="00BC4F73" w:rsidRDefault="001A3E37" w:rsidP="001A3E37">
      <w:pPr>
        <w:jc w:val="center"/>
        <w:rPr>
          <w:szCs w:val="24"/>
        </w:rPr>
      </w:pPr>
      <w:r w:rsidRPr="00BC4F73">
        <w:rPr>
          <w:szCs w:val="24"/>
        </w:rPr>
        <w:t>СОДЕРЖАНИЕ</w:t>
      </w:r>
    </w:p>
    <w:p w:rsidR="001A3E37" w:rsidRPr="00BC4F73" w:rsidRDefault="00FF442E" w:rsidP="00FF442E">
      <w:pPr>
        <w:jc w:val="right"/>
        <w:rPr>
          <w:sz w:val="28"/>
        </w:rPr>
      </w:pPr>
      <w:r w:rsidRPr="00BC4F73">
        <w:rPr>
          <w:szCs w:val="24"/>
        </w:rPr>
        <w:t>Стр</w:t>
      </w:r>
      <w:r w:rsidRPr="00BC4F73">
        <w:rPr>
          <w:sz w:val="28"/>
        </w:rPr>
        <w:t>.</w:t>
      </w:r>
    </w:p>
    <w:p w:rsidR="00C3774B" w:rsidRPr="00BC4F73" w:rsidRDefault="002611E1" w:rsidP="00C3774B">
      <w:pPr>
        <w:pStyle w:val="11"/>
        <w:spacing w:line="360" w:lineRule="auto"/>
        <w:rPr>
          <w:b w:val="0"/>
        </w:rPr>
      </w:pPr>
      <w:r w:rsidRPr="00BC4F73">
        <w:rPr>
          <w:b w:val="0"/>
          <w:szCs w:val="24"/>
        </w:rPr>
        <w:fldChar w:fldCharType="begin"/>
      </w:r>
      <w:r w:rsidR="00C457C1" w:rsidRPr="00BC4F73">
        <w:rPr>
          <w:b w:val="0"/>
          <w:szCs w:val="24"/>
        </w:rPr>
        <w:instrText xml:space="preserve"> TOC \o "1-3" \h \z \u </w:instrText>
      </w:r>
      <w:r w:rsidRPr="00BC4F73">
        <w:rPr>
          <w:b w:val="0"/>
          <w:szCs w:val="24"/>
        </w:rPr>
        <w:fldChar w:fldCharType="separate"/>
      </w:r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 1</w:t>
      </w:r>
      <w:hyperlink w:anchor="_Toc532302239" w:history="1">
        <w:r w:rsidRPr="00BC4F73">
          <w:rPr>
            <w:rStyle w:val="a8"/>
            <w:b w:val="0"/>
            <w:color w:val="auto"/>
            <w:u w:val="none"/>
          </w:rPr>
          <w:t>ВВЕДЕНИЕ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_Toc532302239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3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 2</w:t>
      </w:r>
      <w:hyperlink w:anchor="_Toc532302241" w:history="1">
        <w:r w:rsidRPr="00BC4F73">
          <w:rPr>
            <w:rStyle w:val="a8"/>
            <w:b w:val="0"/>
            <w:color w:val="auto"/>
            <w:u w:val="none"/>
          </w:rPr>
          <w:t>Сведения о машинах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_Toc532302241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4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 3</w:t>
      </w:r>
      <w:hyperlink w:anchor="_Toc532302243" w:history="1">
        <w:r w:rsidRPr="00BC4F73">
          <w:rPr>
            <w:rStyle w:val="a8"/>
            <w:b w:val="0"/>
            <w:color w:val="auto"/>
            <w:u w:val="none"/>
          </w:rPr>
          <w:t>Перечень недостатков, выявленных в период сборки (досборки) и обкатки машины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_Toc532302243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5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 4</w:t>
      </w:r>
      <w:hyperlink w:anchor="_Toc532302245" w:history="1">
        <w:r w:rsidRPr="00BC4F73">
          <w:rPr>
            <w:rStyle w:val="a8"/>
            <w:b w:val="0"/>
            <w:color w:val="auto"/>
            <w:u w:val="none"/>
          </w:rPr>
          <w:t>Перечень отказов и неисправностей за период мониторинга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_Toc532302245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6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</w:t>
      </w:r>
      <w:r w:rsidR="00F10987" w:rsidRPr="00BC4F73">
        <w:rPr>
          <w:rStyle w:val="a8"/>
          <w:b w:val="0"/>
          <w:color w:val="auto"/>
          <w:u w:val="none"/>
        </w:rPr>
        <w:t xml:space="preserve"> 5</w:t>
      </w:r>
      <w:hyperlink w:anchor="_Toc532302247" w:history="1">
        <w:r w:rsidRPr="00BC4F73">
          <w:rPr>
            <w:rStyle w:val="a8"/>
            <w:b w:val="0"/>
            <w:color w:val="auto"/>
            <w:u w:val="none"/>
          </w:rPr>
          <w:t>Показатели безотказности по наблюдаемым машинам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_Toc532302247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7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>Таблица 5.1</w:t>
      </w:r>
      <w:hyperlink w:anchor="_Toc532302249" w:history="1">
        <w:r w:rsidRPr="00BC4F73">
          <w:rPr>
            <w:rStyle w:val="a8"/>
            <w:b w:val="0"/>
            <w:color w:val="auto"/>
            <w:u w:val="none"/>
          </w:rPr>
          <w:t>Оценка оперативности работы сервиса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_Toc532302249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7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2611E1" w:rsidP="00C3774B">
      <w:pPr>
        <w:pStyle w:val="11"/>
        <w:spacing w:line="360" w:lineRule="auto"/>
        <w:rPr>
          <w:b w:val="0"/>
          <w:szCs w:val="24"/>
        </w:rPr>
      </w:pPr>
      <w:hyperlink w:anchor="_Toc532302253" w:history="1">
        <w:r w:rsidR="00C3774B" w:rsidRPr="00BC4F73">
          <w:rPr>
            <w:rStyle w:val="a8"/>
            <w:b w:val="0"/>
            <w:color w:val="auto"/>
            <w:u w:val="none"/>
          </w:rPr>
          <w:t>Таблица 6</w:t>
        </w:r>
        <w:r w:rsidR="00C3774B" w:rsidRPr="00BC4F73">
          <w:rPr>
            <w:b w:val="0"/>
          </w:rPr>
          <w:t>Перечень деталей (узлов), достигших предельного износа (ресурса)</w:t>
        </w:r>
        <w:r w:rsidR="00C3774B" w:rsidRPr="00BC4F73">
          <w:rPr>
            <w:b w:val="0"/>
          </w:rPr>
          <w:tab/>
        </w:r>
        <w:r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_Toc532302253 \h </w:instrText>
        </w:r>
        <w:r w:rsidRPr="00BC4F73">
          <w:rPr>
            <w:b w:val="0"/>
            <w:webHidden/>
          </w:rPr>
        </w:r>
        <w:r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7</w:t>
        </w:r>
        <w:r w:rsidRPr="00BC4F73">
          <w:rPr>
            <w:b w:val="0"/>
            <w:webHidden/>
          </w:rPr>
          <w:fldChar w:fldCharType="end"/>
        </w:r>
      </w:hyperlink>
    </w:p>
    <w:p w:rsidR="00C3774B" w:rsidRPr="00BC4F73" w:rsidRDefault="002611E1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fldChar w:fldCharType="begin"/>
      </w:r>
      <w:r w:rsidR="00C3774B" w:rsidRPr="00BC4F73">
        <w:rPr>
          <w:b w:val="0"/>
        </w:rPr>
        <w:instrText>HYPERLINK \l "_Toc532302255"</w:instrText>
      </w:r>
      <w:r w:rsidRPr="00BC4F73">
        <w:rPr>
          <w:rStyle w:val="a8"/>
          <w:b w:val="0"/>
          <w:color w:val="auto"/>
          <w:u w:val="none"/>
        </w:rPr>
        <w:fldChar w:fldCharType="separate"/>
      </w:r>
      <w:r w:rsidR="00C3774B" w:rsidRPr="00BC4F73">
        <w:rPr>
          <w:rStyle w:val="a8"/>
          <w:b w:val="0"/>
          <w:color w:val="auto"/>
          <w:u w:val="none"/>
        </w:rPr>
        <w:t>Таблица 7</w:t>
      </w:r>
      <w:hyperlink w:anchor="_Toc532302254" w:history="1">
        <w:r w:rsidR="00C3774B" w:rsidRPr="00BC4F73">
          <w:rPr>
            <w:rStyle w:val="a8"/>
            <w:b w:val="0"/>
            <w:color w:val="auto"/>
            <w:u w:val="none"/>
          </w:rPr>
          <w:t>Совокупные затраты владения сельскохозяйственной техникой</w:t>
        </w:r>
        <w:r w:rsidR="00C3774B" w:rsidRPr="00BC4F73">
          <w:rPr>
            <w:b w:val="0"/>
            <w:webHidden/>
          </w:rPr>
          <w:tab/>
        </w:r>
        <w:r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_Toc532302254 \h </w:instrText>
        </w:r>
        <w:r w:rsidRPr="00BC4F73">
          <w:rPr>
            <w:b w:val="0"/>
            <w:webHidden/>
          </w:rPr>
        </w:r>
        <w:r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8</w:t>
        </w:r>
        <w:r w:rsidRPr="00BC4F73">
          <w:rPr>
            <w:b w:val="0"/>
            <w:webHidden/>
          </w:rPr>
          <w:fldChar w:fldCharType="end"/>
        </w:r>
      </w:hyperlink>
    </w:p>
    <w:p w:rsidR="00C3774B" w:rsidRPr="00BC4F73" w:rsidRDefault="002611E1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fldChar w:fldCharType="end"/>
      </w:r>
      <w:hyperlink w:anchor="_Toc532302256" w:history="1">
        <w:r w:rsidR="00C3774B" w:rsidRPr="00BC4F73">
          <w:rPr>
            <w:rStyle w:val="a8"/>
            <w:b w:val="0"/>
            <w:color w:val="auto"/>
            <w:u w:val="none"/>
          </w:rPr>
          <w:t>ЗАКЛЮЧЕНИЕ ПО РЕЗУЛЬТАТАМ МОНИТОРИНГА</w:t>
        </w:r>
        <w:r w:rsidR="00C3774B" w:rsidRPr="00BC4F73">
          <w:rPr>
            <w:b w:val="0"/>
            <w:webHidden/>
          </w:rPr>
          <w:tab/>
        </w:r>
        <w:r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_Toc532302256 \h </w:instrText>
        </w:r>
        <w:r w:rsidRPr="00BC4F73">
          <w:rPr>
            <w:b w:val="0"/>
            <w:webHidden/>
          </w:rPr>
        </w:r>
        <w:r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9</w:t>
        </w:r>
        <w:r w:rsidRPr="00BC4F73">
          <w:rPr>
            <w:b w:val="0"/>
            <w:webHidden/>
          </w:rPr>
          <w:fldChar w:fldCharType="end"/>
        </w:r>
      </w:hyperlink>
    </w:p>
    <w:p w:rsidR="00C3774B" w:rsidRPr="00BC4F73" w:rsidRDefault="002611E1" w:rsidP="00C3774B">
      <w:pPr>
        <w:pStyle w:val="11"/>
        <w:spacing w:line="360" w:lineRule="auto"/>
        <w:rPr>
          <w:b w:val="0"/>
          <w:szCs w:val="24"/>
        </w:rPr>
      </w:pPr>
      <w:hyperlink w:anchor="_Toc532302258" w:history="1">
        <w:r w:rsidR="00C3774B" w:rsidRPr="00BC4F73">
          <w:rPr>
            <w:rStyle w:val="a8"/>
            <w:b w:val="0"/>
            <w:color w:val="auto"/>
            <w:u w:val="none"/>
          </w:rPr>
          <w:t>ВЫВОДЫ</w:t>
        </w:r>
        <w:r w:rsidR="00C3774B" w:rsidRPr="00BC4F73">
          <w:rPr>
            <w:b w:val="0"/>
            <w:webHidden/>
          </w:rPr>
          <w:tab/>
        </w:r>
        <w:r w:rsidR="00C3774B" w:rsidRPr="00BC4F73">
          <w:rPr>
            <w:b w:val="0"/>
            <w:webHidden/>
          </w:rPr>
          <w:tab/>
        </w:r>
        <w:r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_Toc532302258 \h </w:instrText>
        </w:r>
        <w:r w:rsidRPr="00BC4F73">
          <w:rPr>
            <w:b w:val="0"/>
            <w:webHidden/>
          </w:rPr>
        </w:r>
        <w:r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10</w:t>
        </w:r>
        <w:r w:rsidRPr="00BC4F73">
          <w:rPr>
            <w:b w:val="0"/>
            <w:webHidden/>
          </w:rPr>
          <w:fldChar w:fldCharType="end"/>
        </w:r>
      </w:hyperlink>
    </w:p>
    <w:p w:rsidR="00C3774B" w:rsidRPr="00BC4F73" w:rsidRDefault="002611E1" w:rsidP="00C3774B">
      <w:pPr>
        <w:pStyle w:val="11"/>
        <w:spacing w:line="360" w:lineRule="auto"/>
        <w:rPr>
          <w:b w:val="0"/>
          <w:szCs w:val="24"/>
        </w:rPr>
      </w:pPr>
      <w:hyperlink w:anchor="_Toc532302259" w:history="1">
        <w:r w:rsidR="00C3774B" w:rsidRPr="00BC4F73">
          <w:rPr>
            <w:rStyle w:val="a8"/>
            <w:b w:val="0"/>
            <w:color w:val="auto"/>
            <w:u w:val="none"/>
          </w:rPr>
          <w:t>Фотографии отказов и повреждений</w:t>
        </w:r>
        <w:r w:rsidR="00C3774B" w:rsidRPr="00BC4F73">
          <w:rPr>
            <w:b w:val="0"/>
            <w:webHidden/>
          </w:rPr>
          <w:tab/>
        </w:r>
        <w:r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_Toc532302259 \h </w:instrText>
        </w:r>
        <w:r w:rsidRPr="00BC4F73">
          <w:rPr>
            <w:b w:val="0"/>
            <w:webHidden/>
          </w:rPr>
        </w:r>
        <w:r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11</w:t>
        </w:r>
        <w:r w:rsidRPr="00BC4F73">
          <w:rPr>
            <w:b w:val="0"/>
            <w:webHidden/>
          </w:rPr>
          <w:fldChar w:fldCharType="end"/>
        </w:r>
      </w:hyperlink>
    </w:p>
    <w:p w:rsidR="00C3774B" w:rsidRPr="00BC4F73" w:rsidRDefault="00C3774B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 xml:space="preserve">Приложение </w:t>
      </w:r>
      <w:r w:rsidR="00231147" w:rsidRPr="00BC4F73">
        <w:rPr>
          <w:rStyle w:val="a8"/>
          <w:b w:val="0"/>
          <w:color w:val="auto"/>
          <w:u w:val="none"/>
        </w:rPr>
        <w:t xml:space="preserve">1 </w:t>
      </w:r>
      <w:hyperlink w:anchor="_Toc532302261" w:history="1">
        <w:r w:rsidRPr="00BC4F73">
          <w:rPr>
            <w:rStyle w:val="a8"/>
            <w:b w:val="0"/>
            <w:color w:val="auto"/>
            <w:u w:val="none"/>
          </w:rPr>
          <w:t>Опросный лист мониторинга сельскохозяйственной техники</w:t>
        </w:r>
        <w:r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Pr="00BC4F73">
          <w:rPr>
            <w:b w:val="0"/>
            <w:webHidden/>
          </w:rPr>
          <w:instrText xml:space="preserve"> PAGEREF _Toc532302261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12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3774B" w:rsidRPr="00BC4F73" w:rsidRDefault="00231147" w:rsidP="00C3774B">
      <w:pPr>
        <w:pStyle w:val="11"/>
        <w:spacing w:line="360" w:lineRule="auto"/>
        <w:rPr>
          <w:b w:val="0"/>
          <w:szCs w:val="24"/>
        </w:rPr>
      </w:pPr>
      <w:r w:rsidRPr="00BC4F73">
        <w:rPr>
          <w:rStyle w:val="a8"/>
          <w:b w:val="0"/>
          <w:color w:val="auto"/>
          <w:u w:val="none"/>
        </w:rPr>
        <w:t xml:space="preserve">Приложение 2 </w:t>
      </w:r>
      <w:hyperlink w:anchor="_Toc532302263" w:history="1">
        <w:r w:rsidR="00C3774B" w:rsidRPr="00BC4F73">
          <w:rPr>
            <w:rStyle w:val="a8"/>
            <w:b w:val="0"/>
            <w:color w:val="auto"/>
            <w:u w:val="none"/>
          </w:rPr>
          <w:t>Опросный лист сервисного обслуживания</w:t>
        </w:r>
        <w:r w:rsidR="00C3774B" w:rsidRPr="00BC4F73">
          <w:rPr>
            <w:b w:val="0"/>
            <w:webHidden/>
          </w:rPr>
          <w:tab/>
        </w:r>
        <w:r w:rsidR="002611E1" w:rsidRPr="00BC4F73">
          <w:rPr>
            <w:b w:val="0"/>
            <w:webHidden/>
          </w:rPr>
          <w:fldChar w:fldCharType="begin"/>
        </w:r>
        <w:r w:rsidR="00C3774B" w:rsidRPr="00BC4F73">
          <w:rPr>
            <w:b w:val="0"/>
            <w:webHidden/>
          </w:rPr>
          <w:instrText xml:space="preserve"> PAGEREF _Toc532302263 \h </w:instrText>
        </w:r>
        <w:r w:rsidR="002611E1" w:rsidRPr="00BC4F73">
          <w:rPr>
            <w:b w:val="0"/>
            <w:webHidden/>
          </w:rPr>
        </w:r>
        <w:r w:rsidR="002611E1" w:rsidRPr="00BC4F73">
          <w:rPr>
            <w:b w:val="0"/>
            <w:webHidden/>
          </w:rPr>
          <w:fldChar w:fldCharType="separate"/>
        </w:r>
        <w:r w:rsidR="00BC4F73">
          <w:rPr>
            <w:b w:val="0"/>
            <w:webHidden/>
          </w:rPr>
          <w:t>14</w:t>
        </w:r>
        <w:r w:rsidR="002611E1" w:rsidRPr="00BC4F73">
          <w:rPr>
            <w:b w:val="0"/>
            <w:webHidden/>
          </w:rPr>
          <w:fldChar w:fldCharType="end"/>
        </w:r>
      </w:hyperlink>
    </w:p>
    <w:p w:rsidR="00C457C1" w:rsidRPr="00BC4F73" w:rsidRDefault="002611E1" w:rsidP="00C3774B">
      <w:pPr>
        <w:spacing w:line="360" w:lineRule="auto"/>
        <w:jc w:val="center"/>
        <w:rPr>
          <w:sz w:val="28"/>
        </w:rPr>
      </w:pPr>
      <w:r w:rsidRPr="00BC4F73">
        <w:rPr>
          <w:szCs w:val="24"/>
        </w:rPr>
        <w:fldChar w:fldCharType="end"/>
      </w:r>
    </w:p>
    <w:p w:rsidR="00C457C1" w:rsidRPr="00BC4F73" w:rsidRDefault="001A3E37" w:rsidP="001A3E37">
      <w:pPr>
        <w:tabs>
          <w:tab w:val="left" w:leader="dot" w:pos="8505"/>
        </w:tabs>
        <w:jc w:val="center"/>
        <w:rPr>
          <w:szCs w:val="24"/>
        </w:rPr>
      </w:pPr>
      <w:r w:rsidRPr="00BC4F73">
        <w:rPr>
          <w:sz w:val="28"/>
        </w:rPr>
        <w:br w:type="page"/>
      </w:r>
    </w:p>
    <w:p w:rsidR="001A3E37" w:rsidRPr="00BC4F73" w:rsidRDefault="001A3E37" w:rsidP="00BC4F73">
      <w:pPr>
        <w:pStyle w:val="1"/>
      </w:pPr>
      <w:bookmarkStart w:id="1" w:name="_Toc532302239"/>
      <w:r w:rsidRPr="00BC4F73">
        <w:t>ВВЕДЕНИЕ</w:t>
      </w:r>
      <w:bookmarkEnd w:id="1"/>
    </w:p>
    <w:p w:rsidR="00861846" w:rsidRPr="00BC4F73" w:rsidRDefault="00861846" w:rsidP="001A3E37">
      <w:pPr>
        <w:tabs>
          <w:tab w:val="left" w:leader="dot" w:pos="8505"/>
        </w:tabs>
        <w:jc w:val="center"/>
        <w:rPr>
          <w:szCs w:val="24"/>
        </w:rPr>
      </w:pPr>
    </w:p>
    <w:p w:rsidR="00861846" w:rsidRPr="00BC4F73" w:rsidRDefault="00784321" w:rsidP="00BC4F73">
      <w:pPr>
        <w:pStyle w:val="1"/>
        <w:jc w:val="right"/>
        <w:rPr>
          <w:b w:val="0"/>
        </w:rPr>
      </w:pPr>
      <w:bookmarkStart w:id="2" w:name="_Toc406241500"/>
      <w:bookmarkStart w:id="3" w:name="_Toc532302240"/>
      <w:r w:rsidRPr="00BC4F73">
        <w:rPr>
          <w:b w:val="0"/>
        </w:rPr>
        <w:t>Таблица 1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54"/>
        <w:gridCol w:w="1954"/>
        <w:gridCol w:w="1954"/>
      </w:tblGrid>
      <w:tr w:rsidR="00784321" w:rsidRPr="00BC4F73" w:rsidTr="009D6A5B">
        <w:tc>
          <w:tcPr>
            <w:tcW w:w="3708" w:type="dxa"/>
            <w:tcBorders>
              <w:bottom w:val="single" w:sz="4" w:space="0" w:color="auto"/>
            </w:tcBorders>
          </w:tcPr>
          <w:p w:rsidR="00784321" w:rsidRPr="00BC4F73" w:rsidRDefault="00784321" w:rsidP="009D6A5B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Наименование машины</w:t>
            </w:r>
          </w:p>
        </w:tc>
        <w:tc>
          <w:tcPr>
            <w:tcW w:w="5862" w:type="dxa"/>
            <w:gridSpan w:val="3"/>
            <w:tcBorders>
              <w:bottom w:val="single" w:sz="4" w:space="0" w:color="auto"/>
            </w:tcBorders>
          </w:tcPr>
          <w:p w:rsidR="00784321" w:rsidRPr="00BC4F73" w:rsidRDefault="000C2D2B" w:rsidP="009D6A5B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Трактор</w:t>
            </w:r>
            <w:r w:rsidR="003C5C38" w:rsidRPr="00BC4F73">
              <w:rPr>
                <w:szCs w:val="24"/>
              </w:rPr>
              <w:t xml:space="preserve"> колёсный</w:t>
            </w:r>
          </w:p>
        </w:tc>
      </w:tr>
      <w:tr w:rsidR="00784321" w:rsidRPr="00BC4F73" w:rsidTr="009D6A5B">
        <w:tc>
          <w:tcPr>
            <w:tcW w:w="3708" w:type="dxa"/>
            <w:tcBorders>
              <w:bottom w:val="nil"/>
              <w:right w:val="nil"/>
            </w:tcBorders>
          </w:tcPr>
          <w:p w:rsidR="00784321" w:rsidRPr="00BC4F73" w:rsidRDefault="00784321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Марка машины</w:t>
            </w:r>
          </w:p>
        </w:tc>
        <w:tc>
          <w:tcPr>
            <w:tcW w:w="5862" w:type="dxa"/>
            <w:gridSpan w:val="3"/>
            <w:tcBorders>
              <w:left w:val="nil"/>
              <w:bottom w:val="nil"/>
            </w:tcBorders>
          </w:tcPr>
          <w:p w:rsidR="00784321" w:rsidRPr="00BC4F73" w:rsidRDefault="003E3E0E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</w:t>
            </w:r>
            <w:r w:rsidR="000C2D2B" w:rsidRPr="00BC4F73">
              <w:rPr>
                <w:szCs w:val="24"/>
              </w:rPr>
              <w:t>Б</w:t>
            </w:r>
            <w:r w:rsidR="00B43477" w:rsidRPr="00BC4F73">
              <w:rPr>
                <w:szCs w:val="24"/>
              </w:rPr>
              <w:t>ЕЛАРУС</w:t>
            </w:r>
            <w:r w:rsidRPr="00BC4F73">
              <w:rPr>
                <w:szCs w:val="24"/>
              </w:rPr>
              <w:t>" МТЗ</w:t>
            </w:r>
            <w:r w:rsidR="00AA78BA" w:rsidRPr="00BC4F73">
              <w:rPr>
                <w:szCs w:val="24"/>
              </w:rPr>
              <w:t>-</w:t>
            </w:r>
            <w:r w:rsidR="000C2D2B" w:rsidRPr="00BC4F73">
              <w:rPr>
                <w:szCs w:val="24"/>
              </w:rPr>
              <w:t>1221.2</w:t>
            </w:r>
          </w:p>
        </w:tc>
      </w:tr>
      <w:tr w:rsidR="00F10E9F" w:rsidRPr="00BC4F73" w:rsidTr="009D6A5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F10E9F" w:rsidRPr="00BC4F73" w:rsidRDefault="00F10E9F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Марка двигателя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F10E9F" w:rsidRPr="00BC4F73" w:rsidRDefault="00E672AA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Д</w:t>
            </w:r>
            <w:r w:rsidR="000C2D2B" w:rsidRPr="00BC4F73">
              <w:rPr>
                <w:szCs w:val="24"/>
                <w:lang w:val="en-US"/>
              </w:rPr>
              <w:t>-260</w:t>
            </w:r>
            <w:r w:rsidR="009265E8" w:rsidRPr="00BC4F73">
              <w:rPr>
                <w:szCs w:val="24"/>
              </w:rPr>
              <w:t>.2</w:t>
            </w:r>
          </w:p>
        </w:tc>
      </w:tr>
      <w:tr w:rsidR="006F3705" w:rsidRPr="00BC4F73" w:rsidTr="009D6A5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Заводской номер машины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12046936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12048187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12047812</w:t>
            </w:r>
          </w:p>
        </w:tc>
      </w:tr>
      <w:tr w:rsidR="006F3705" w:rsidRPr="00BC4F73" w:rsidTr="009D6A5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Заводской номер двигателя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154713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157989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6F3705" w:rsidRPr="00BC4F73" w:rsidRDefault="006F3705" w:rsidP="00414ABF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157648</w:t>
            </w:r>
          </w:p>
        </w:tc>
      </w:tr>
      <w:tr w:rsidR="006F3705" w:rsidRPr="00BC4F73" w:rsidTr="009D6A5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Год изготовления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2017</w:t>
            </w:r>
          </w:p>
        </w:tc>
      </w:tr>
      <w:tr w:rsidR="006F3705" w:rsidRPr="00BC4F73" w:rsidTr="009D6A5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Изготовитель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6F3705" w:rsidRPr="00BC4F73" w:rsidRDefault="006F3705" w:rsidP="00FF442E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ОАО "Минский тракторный завод", </w:t>
            </w:r>
          </w:p>
          <w:p w:rsidR="006F3705" w:rsidRPr="00BC4F73" w:rsidRDefault="006F3705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г. Минск, Республика Беларусь</w:t>
            </w:r>
          </w:p>
        </w:tc>
      </w:tr>
      <w:tr w:rsidR="006F3705" w:rsidRPr="00BC4F73" w:rsidTr="009D6A5B">
        <w:tc>
          <w:tcPr>
            <w:tcW w:w="3708" w:type="dxa"/>
            <w:tcBorders>
              <w:top w:val="nil"/>
              <w:right w:val="nil"/>
            </w:tcBorders>
          </w:tcPr>
          <w:p w:rsidR="006F3705" w:rsidRPr="00BC4F73" w:rsidRDefault="006F3705" w:rsidP="006D48E9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Период наблюдений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</w:tcBorders>
          </w:tcPr>
          <w:p w:rsidR="006F3705" w:rsidRPr="00BC4F73" w:rsidRDefault="0015353B" w:rsidP="006D48E9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17.07.2018–04.12.2019</w:t>
            </w:r>
          </w:p>
        </w:tc>
      </w:tr>
    </w:tbl>
    <w:p w:rsidR="00861846" w:rsidRPr="00BC4F73" w:rsidRDefault="00861846" w:rsidP="001A3E37">
      <w:pPr>
        <w:tabs>
          <w:tab w:val="left" w:leader="dot" w:pos="8505"/>
        </w:tabs>
        <w:jc w:val="center"/>
        <w:rPr>
          <w:sz w:val="28"/>
        </w:rPr>
      </w:pPr>
    </w:p>
    <w:p w:rsidR="001A3E37" w:rsidRPr="00BC4F73" w:rsidRDefault="00DC1A30" w:rsidP="00C457C1">
      <w:pPr>
        <w:tabs>
          <w:tab w:val="left" w:leader="dot" w:pos="8505"/>
        </w:tabs>
        <w:ind w:firstLine="702"/>
        <w:jc w:val="both"/>
        <w:rPr>
          <w:szCs w:val="24"/>
        </w:rPr>
      </w:pPr>
      <w:r w:rsidRPr="00BC4F73">
        <w:rPr>
          <w:szCs w:val="24"/>
        </w:rPr>
        <w:t>Целью мониторинга</w:t>
      </w:r>
      <w:r w:rsidR="001A3E37" w:rsidRPr="00BC4F73">
        <w:rPr>
          <w:szCs w:val="24"/>
        </w:rPr>
        <w:t xml:space="preserve"> за</w:t>
      </w:r>
      <w:r w:rsidR="0040173F" w:rsidRPr="00BC4F73">
        <w:rPr>
          <w:szCs w:val="24"/>
        </w:rPr>
        <w:t xml:space="preserve">тракторами </w:t>
      </w:r>
      <w:r w:rsidR="004C599E" w:rsidRPr="00BC4F73">
        <w:rPr>
          <w:szCs w:val="24"/>
        </w:rPr>
        <w:t>"</w:t>
      </w:r>
      <w:r w:rsidR="0040173F" w:rsidRPr="00BC4F73">
        <w:rPr>
          <w:szCs w:val="24"/>
        </w:rPr>
        <w:t>Б</w:t>
      </w:r>
      <w:r w:rsidR="00422662" w:rsidRPr="00BC4F73">
        <w:rPr>
          <w:szCs w:val="24"/>
        </w:rPr>
        <w:t>ЕЛАРУС</w:t>
      </w:r>
      <w:r w:rsidR="004C599E" w:rsidRPr="00BC4F73">
        <w:rPr>
          <w:szCs w:val="24"/>
        </w:rPr>
        <w:t>" МТЗ</w:t>
      </w:r>
      <w:r w:rsidR="00D3263F" w:rsidRPr="00BC4F73">
        <w:rPr>
          <w:szCs w:val="24"/>
        </w:rPr>
        <w:t>-</w:t>
      </w:r>
      <w:r w:rsidR="0040173F" w:rsidRPr="00BC4F73">
        <w:rPr>
          <w:szCs w:val="24"/>
        </w:rPr>
        <w:t xml:space="preserve">1221.2 </w:t>
      </w:r>
      <w:r w:rsidR="001A3E37" w:rsidRPr="00BC4F73">
        <w:rPr>
          <w:szCs w:val="24"/>
        </w:rPr>
        <w:t>является:</w:t>
      </w:r>
    </w:p>
    <w:p w:rsidR="000D08D1" w:rsidRPr="00BC4F73" w:rsidRDefault="001A3E37" w:rsidP="00C457C1">
      <w:pPr>
        <w:tabs>
          <w:tab w:val="left" w:leader="dot" w:pos="8505"/>
        </w:tabs>
        <w:ind w:firstLine="702"/>
        <w:jc w:val="both"/>
        <w:rPr>
          <w:szCs w:val="24"/>
        </w:rPr>
      </w:pPr>
      <w:r w:rsidRPr="00BC4F73">
        <w:rPr>
          <w:szCs w:val="24"/>
        </w:rPr>
        <w:t xml:space="preserve">1. </w:t>
      </w:r>
      <w:r w:rsidR="00DC1A30" w:rsidRPr="00BC4F73">
        <w:rPr>
          <w:szCs w:val="24"/>
        </w:rPr>
        <w:t>Оценка качества изготовления, определение показателей безотказности и качес</w:t>
      </w:r>
      <w:r w:rsidR="00DC1A30" w:rsidRPr="00BC4F73">
        <w:rPr>
          <w:szCs w:val="24"/>
        </w:rPr>
        <w:t>т</w:t>
      </w:r>
      <w:r w:rsidR="00DC1A30" w:rsidRPr="00BC4F73">
        <w:rPr>
          <w:szCs w:val="24"/>
        </w:rPr>
        <w:t>ва с</w:t>
      </w:r>
      <w:r w:rsidR="00FF442E" w:rsidRPr="00BC4F73">
        <w:rPr>
          <w:szCs w:val="24"/>
        </w:rPr>
        <w:t xml:space="preserve">ервиса при мониторинге </w:t>
      </w:r>
      <w:r w:rsidR="0066409F" w:rsidRPr="00BC4F73">
        <w:rPr>
          <w:szCs w:val="24"/>
        </w:rPr>
        <w:t>тракторов</w:t>
      </w:r>
      <w:r w:rsidR="000C7998" w:rsidRPr="00BC4F73">
        <w:rPr>
          <w:szCs w:val="24"/>
        </w:rPr>
        <w:t>"</w:t>
      </w:r>
      <w:r w:rsidR="00DC1A30" w:rsidRPr="00BC4F73">
        <w:rPr>
          <w:szCs w:val="24"/>
        </w:rPr>
        <w:t>БЕЛАРУС</w:t>
      </w:r>
      <w:r w:rsidR="000C7998" w:rsidRPr="00BC4F73">
        <w:rPr>
          <w:szCs w:val="24"/>
        </w:rPr>
        <w:t>" МТЗ</w:t>
      </w:r>
      <w:r w:rsidR="00D3263F" w:rsidRPr="00BC4F73">
        <w:rPr>
          <w:szCs w:val="24"/>
        </w:rPr>
        <w:t>-</w:t>
      </w:r>
      <w:r w:rsidR="00DC1A30" w:rsidRPr="00BC4F73">
        <w:rPr>
          <w:szCs w:val="24"/>
        </w:rPr>
        <w:t>1221.2 в рядовой (реальной) эк</w:t>
      </w:r>
      <w:r w:rsidR="00DC1A30" w:rsidRPr="00BC4F73">
        <w:rPr>
          <w:szCs w:val="24"/>
        </w:rPr>
        <w:t>с</w:t>
      </w:r>
      <w:r w:rsidR="00DC1A30" w:rsidRPr="00BC4F73">
        <w:rPr>
          <w:szCs w:val="24"/>
        </w:rPr>
        <w:t>плуатации сельскохозяйственного производства</w:t>
      </w:r>
      <w:r w:rsidR="00FF442E" w:rsidRPr="00BC4F73">
        <w:rPr>
          <w:szCs w:val="24"/>
        </w:rPr>
        <w:t>.</w:t>
      </w:r>
    </w:p>
    <w:p w:rsidR="000D08D1" w:rsidRPr="00BC4F73" w:rsidRDefault="001A3E37" w:rsidP="00C457C1">
      <w:pPr>
        <w:ind w:firstLine="702"/>
        <w:jc w:val="both"/>
        <w:rPr>
          <w:szCs w:val="24"/>
        </w:rPr>
      </w:pPr>
      <w:r w:rsidRPr="00BC4F73">
        <w:rPr>
          <w:szCs w:val="24"/>
        </w:rPr>
        <w:t>2. Оценка со</w:t>
      </w:r>
      <w:r w:rsidR="00DC1A30" w:rsidRPr="00BC4F73">
        <w:rPr>
          <w:szCs w:val="24"/>
        </w:rPr>
        <w:t>ответствия</w:t>
      </w:r>
      <w:r w:rsidRPr="00BC4F73">
        <w:rPr>
          <w:szCs w:val="24"/>
        </w:rPr>
        <w:t xml:space="preserve"> требованиям </w:t>
      </w:r>
      <w:r w:rsidR="00DD1C6D" w:rsidRPr="00BC4F73">
        <w:rPr>
          <w:szCs w:val="24"/>
        </w:rPr>
        <w:t>ТУ РБ 05786206.382-97</w:t>
      </w:r>
    </w:p>
    <w:p w:rsidR="00DC1A30" w:rsidRPr="00BC4F73" w:rsidRDefault="00DC1A30" w:rsidP="00C457C1">
      <w:pPr>
        <w:ind w:firstLine="702"/>
        <w:jc w:val="both"/>
        <w:rPr>
          <w:szCs w:val="24"/>
        </w:rPr>
      </w:pPr>
    </w:p>
    <w:p w:rsidR="00DC1A30" w:rsidRPr="00BC4F73" w:rsidRDefault="00DC1A30" w:rsidP="006C3C03">
      <w:pPr>
        <w:tabs>
          <w:tab w:val="left" w:leader="dot" w:pos="8505"/>
        </w:tabs>
        <w:ind w:firstLine="720"/>
        <w:jc w:val="both"/>
        <w:rPr>
          <w:szCs w:val="24"/>
        </w:rPr>
      </w:pPr>
      <w:r w:rsidRPr="00BC4F73">
        <w:rPr>
          <w:szCs w:val="24"/>
        </w:rPr>
        <w:t xml:space="preserve">Мониторинг за </w:t>
      </w:r>
      <w:r w:rsidR="0066409F" w:rsidRPr="00BC4F73">
        <w:rPr>
          <w:szCs w:val="24"/>
        </w:rPr>
        <w:t>трактора</w:t>
      </w:r>
      <w:r w:rsidRPr="00BC4F73">
        <w:rPr>
          <w:szCs w:val="24"/>
        </w:rPr>
        <w:t>м</w:t>
      </w:r>
      <w:r w:rsidR="0066409F" w:rsidRPr="00BC4F73">
        <w:rPr>
          <w:szCs w:val="24"/>
        </w:rPr>
        <w:t>и</w:t>
      </w:r>
      <w:r w:rsidR="00CA4755" w:rsidRPr="00BC4F73">
        <w:rPr>
          <w:szCs w:val="24"/>
        </w:rPr>
        <w:t>"</w:t>
      </w:r>
      <w:r w:rsidR="00FF442E" w:rsidRPr="00BC4F73">
        <w:rPr>
          <w:szCs w:val="24"/>
        </w:rPr>
        <w:t>БЕЛАРУС</w:t>
      </w:r>
      <w:r w:rsidR="00CA4755" w:rsidRPr="00BC4F73">
        <w:rPr>
          <w:szCs w:val="24"/>
        </w:rPr>
        <w:t>" МТЗ</w:t>
      </w:r>
      <w:r w:rsidR="00D3263F" w:rsidRPr="00BC4F73">
        <w:rPr>
          <w:szCs w:val="24"/>
        </w:rPr>
        <w:t>-</w:t>
      </w:r>
      <w:r w:rsidR="00FF442E" w:rsidRPr="00BC4F73">
        <w:rPr>
          <w:szCs w:val="24"/>
        </w:rPr>
        <w:t>1221.2</w:t>
      </w:r>
      <w:r w:rsidR="00CA4755" w:rsidRPr="00BC4F73">
        <w:rPr>
          <w:szCs w:val="24"/>
        </w:rPr>
        <w:t xml:space="preserve">(далее по тексту БЕЛАРУС 1221.2) </w:t>
      </w:r>
      <w:r w:rsidRPr="00BC4F73">
        <w:rPr>
          <w:szCs w:val="24"/>
        </w:rPr>
        <w:t>функционирования в рядовой (реальной) эксплуатации сельскохозяйственного производства проводится в соответствии с рабочей программой и методикой, утверждё</w:t>
      </w:r>
      <w:r w:rsidRPr="00BC4F73">
        <w:rPr>
          <w:szCs w:val="24"/>
        </w:rPr>
        <w:t>н</w:t>
      </w:r>
      <w:r w:rsidRPr="00BC4F73">
        <w:rPr>
          <w:szCs w:val="24"/>
        </w:rPr>
        <w:t>ной директором ФГ</w:t>
      </w:r>
      <w:r w:rsidR="007A0621" w:rsidRPr="00BC4F73">
        <w:rPr>
          <w:szCs w:val="24"/>
        </w:rPr>
        <w:t>Б</w:t>
      </w:r>
      <w:r w:rsidRPr="00BC4F73">
        <w:rPr>
          <w:szCs w:val="24"/>
        </w:rPr>
        <w:t xml:space="preserve">У "АлтайскаяМИС" </w:t>
      </w:r>
      <w:r w:rsidR="005906B8" w:rsidRPr="00BC4F73">
        <w:rPr>
          <w:szCs w:val="24"/>
        </w:rPr>
        <w:t>БодрызловымА</w:t>
      </w:r>
      <w:r w:rsidRPr="00BC4F73">
        <w:rPr>
          <w:szCs w:val="24"/>
        </w:rPr>
        <w:t xml:space="preserve">.А. </w:t>
      </w:r>
      <w:r w:rsidR="00FF442E" w:rsidRPr="00BC4F73">
        <w:rPr>
          <w:szCs w:val="24"/>
        </w:rPr>
        <w:t>27</w:t>
      </w:r>
      <w:r w:rsidRPr="00BC4F73">
        <w:rPr>
          <w:szCs w:val="24"/>
        </w:rPr>
        <w:t xml:space="preserve"> июля 201</w:t>
      </w:r>
      <w:r w:rsidR="00274E0C" w:rsidRPr="00BC4F73">
        <w:rPr>
          <w:szCs w:val="24"/>
        </w:rPr>
        <w:t>8</w:t>
      </w:r>
      <w:r w:rsidRPr="00BC4F73">
        <w:rPr>
          <w:szCs w:val="24"/>
        </w:rPr>
        <w:t>г.</w:t>
      </w:r>
    </w:p>
    <w:p w:rsidR="006C3C03" w:rsidRPr="00BC4F73" w:rsidRDefault="006C3C03" w:rsidP="006C3C03">
      <w:pPr>
        <w:tabs>
          <w:tab w:val="left" w:leader="dot" w:pos="8505"/>
        </w:tabs>
        <w:ind w:firstLine="720"/>
        <w:jc w:val="both"/>
        <w:rPr>
          <w:szCs w:val="24"/>
        </w:rPr>
      </w:pPr>
    </w:p>
    <w:p w:rsidR="00B379F8" w:rsidRPr="00BC4F73" w:rsidRDefault="00B379F8" w:rsidP="00137FFA">
      <w:pPr>
        <w:tabs>
          <w:tab w:val="left" w:leader="dot" w:pos="8505"/>
        </w:tabs>
        <w:ind w:left="-540"/>
        <w:jc w:val="center"/>
        <w:rPr>
          <w:sz w:val="28"/>
        </w:rPr>
      </w:pPr>
    </w:p>
    <w:p w:rsidR="00137FFA" w:rsidRPr="00BC4F73" w:rsidRDefault="00137FFA" w:rsidP="00137FFA">
      <w:pPr>
        <w:tabs>
          <w:tab w:val="left" w:leader="dot" w:pos="8505"/>
        </w:tabs>
        <w:ind w:left="-540" w:hanging="900"/>
        <w:jc w:val="center"/>
        <w:rPr>
          <w:sz w:val="28"/>
        </w:rPr>
      </w:pPr>
    </w:p>
    <w:p w:rsidR="00137FFA" w:rsidRPr="00BC4F73" w:rsidRDefault="00137FFA" w:rsidP="00E206E5">
      <w:pPr>
        <w:tabs>
          <w:tab w:val="left" w:leader="dot" w:pos="8505"/>
        </w:tabs>
        <w:ind w:left="-540" w:hanging="900"/>
        <w:jc w:val="center"/>
        <w:rPr>
          <w:sz w:val="28"/>
        </w:rPr>
      </w:pPr>
    </w:p>
    <w:p w:rsidR="00335075" w:rsidRPr="00BC4F73" w:rsidRDefault="00335075" w:rsidP="00D53808">
      <w:pPr>
        <w:tabs>
          <w:tab w:val="left" w:leader="dot" w:pos="8505"/>
        </w:tabs>
        <w:ind w:left="1980" w:hanging="1260"/>
        <w:jc w:val="both"/>
        <w:rPr>
          <w:szCs w:val="24"/>
        </w:rPr>
      </w:pPr>
    </w:p>
    <w:p w:rsidR="00D53808" w:rsidRPr="00BC4F73" w:rsidRDefault="00D53808" w:rsidP="00D53808">
      <w:pPr>
        <w:tabs>
          <w:tab w:val="left" w:leader="dot" w:pos="8505"/>
        </w:tabs>
        <w:ind w:left="1980" w:hanging="1260"/>
        <w:jc w:val="both"/>
        <w:rPr>
          <w:szCs w:val="24"/>
        </w:rPr>
      </w:pPr>
    </w:p>
    <w:p w:rsidR="00D53808" w:rsidRPr="00BC4F73" w:rsidRDefault="00F81E3F" w:rsidP="00D53808">
      <w:pPr>
        <w:tabs>
          <w:tab w:val="left" w:leader="dot" w:pos="8505"/>
        </w:tabs>
        <w:ind w:left="1980" w:hanging="1260"/>
        <w:jc w:val="both"/>
        <w:rPr>
          <w:szCs w:val="24"/>
        </w:rPr>
      </w:pPr>
      <w:r w:rsidRPr="002611E1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55.75pt">
            <v:imagedata r:id="rId7" o:title="DSCN2326"/>
          </v:shape>
        </w:pict>
      </w:r>
    </w:p>
    <w:p w:rsidR="00E7729B" w:rsidRPr="00BC4F73" w:rsidRDefault="00E7729B" w:rsidP="00D53808">
      <w:pPr>
        <w:tabs>
          <w:tab w:val="left" w:leader="dot" w:pos="8505"/>
        </w:tabs>
        <w:ind w:left="1980" w:hanging="1260"/>
        <w:jc w:val="both"/>
        <w:rPr>
          <w:szCs w:val="24"/>
        </w:rPr>
      </w:pPr>
    </w:p>
    <w:p w:rsidR="00E7729B" w:rsidRPr="00BC4F73" w:rsidRDefault="00E7729B" w:rsidP="00E7729B">
      <w:pPr>
        <w:tabs>
          <w:tab w:val="left" w:leader="dot" w:pos="8505"/>
        </w:tabs>
        <w:ind w:left="2340" w:hanging="1620"/>
        <w:rPr>
          <w:szCs w:val="24"/>
        </w:rPr>
      </w:pPr>
      <w:r w:rsidRPr="00BC4F73">
        <w:rPr>
          <w:szCs w:val="24"/>
        </w:rPr>
        <w:t xml:space="preserve">Рисунок </w:t>
      </w:r>
      <w:r w:rsidR="00E4401D" w:rsidRPr="00BC4F73">
        <w:rPr>
          <w:szCs w:val="24"/>
        </w:rPr>
        <w:t>1</w:t>
      </w:r>
      <w:r w:rsidRPr="00BC4F73">
        <w:rPr>
          <w:szCs w:val="24"/>
        </w:rPr>
        <w:t xml:space="preserve"> – Тракторы БЕЛАРУС 1221.2</w:t>
      </w:r>
    </w:p>
    <w:p w:rsidR="00E7729B" w:rsidRPr="00BC4F73" w:rsidRDefault="00E7729B" w:rsidP="00E7729B">
      <w:pPr>
        <w:tabs>
          <w:tab w:val="left" w:leader="dot" w:pos="8505"/>
        </w:tabs>
        <w:ind w:left="-1620" w:firstLine="3600"/>
        <w:rPr>
          <w:szCs w:val="24"/>
        </w:rPr>
      </w:pPr>
      <w:r w:rsidRPr="00BC4F73">
        <w:rPr>
          <w:szCs w:val="24"/>
        </w:rPr>
        <w:t>(СПК "им Кирова", Рубцовский район)</w:t>
      </w:r>
    </w:p>
    <w:p w:rsidR="00E7729B" w:rsidRPr="00BC4F73" w:rsidRDefault="00E7729B" w:rsidP="00D53808">
      <w:pPr>
        <w:tabs>
          <w:tab w:val="left" w:leader="dot" w:pos="8505"/>
        </w:tabs>
        <w:ind w:left="1980" w:hanging="1260"/>
        <w:jc w:val="both"/>
        <w:rPr>
          <w:szCs w:val="24"/>
        </w:rPr>
      </w:pPr>
    </w:p>
    <w:p w:rsidR="0040173F" w:rsidRPr="00BC4F73" w:rsidRDefault="0040173F" w:rsidP="00E4401D">
      <w:pPr>
        <w:tabs>
          <w:tab w:val="left" w:leader="dot" w:pos="8505"/>
        </w:tabs>
        <w:rPr>
          <w:sz w:val="28"/>
        </w:rPr>
      </w:pPr>
    </w:p>
    <w:p w:rsidR="0040173F" w:rsidRPr="00BC4F73" w:rsidRDefault="0040173F" w:rsidP="0040173F">
      <w:pPr>
        <w:tabs>
          <w:tab w:val="left" w:leader="dot" w:pos="8505"/>
        </w:tabs>
        <w:jc w:val="center"/>
        <w:rPr>
          <w:sz w:val="28"/>
        </w:rPr>
        <w:sectPr w:rsidR="0040173F" w:rsidRPr="00BC4F7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701" w:header="567" w:footer="567" w:gutter="0"/>
          <w:cols w:space="720"/>
          <w:titlePg/>
          <w:docGrid w:linePitch="212"/>
        </w:sectPr>
      </w:pPr>
    </w:p>
    <w:p w:rsidR="001A3E37" w:rsidRPr="00BC4F73" w:rsidRDefault="00CB0A1E" w:rsidP="009D6A5B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bookmarkStart w:id="4" w:name="_Toc532302241"/>
      <w:r w:rsidRPr="00BC4F73">
        <w:rPr>
          <w:b/>
          <w:szCs w:val="24"/>
        </w:rPr>
        <w:lastRenderedPageBreak/>
        <w:t>Сведения о</w:t>
      </w:r>
      <w:r w:rsidR="001A3E37" w:rsidRPr="00BC4F73">
        <w:rPr>
          <w:b/>
          <w:szCs w:val="24"/>
        </w:rPr>
        <w:t>машинах</w:t>
      </w:r>
      <w:bookmarkEnd w:id="4"/>
    </w:p>
    <w:p w:rsidR="001A3E37" w:rsidRPr="00BC4F73" w:rsidRDefault="001F3B4F" w:rsidP="00BC4F73">
      <w:pPr>
        <w:pStyle w:val="1"/>
        <w:jc w:val="right"/>
        <w:rPr>
          <w:b w:val="0"/>
        </w:rPr>
      </w:pPr>
      <w:bookmarkStart w:id="5" w:name="_Toc532302242"/>
      <w:r w:rsidRPr="00BC4F73">
        <w:rPr>
          <w:b w:val="0"/>
        </w:rPr>
        <w:t>Таблица 2</w:t>
      </w:r>
      <w:bookmarkEnd w:id="5"/>
    </w:p>
    <w:tbl>
      <w:tblPr>
        <w:tblW w:w="1480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260"/>
        <w:gridCol w:w="105"/>
        <w:gridCol w:w="1155"/>
        <w:gridCol w:w="1260"/>
        <w:gridCol w:w="720"/>
        <w:gridCol w:w="9"/>
        <w:gridCol w:w="711"/>
        <w:gridCol w:w="18"/>
        <w:gridCol w:w="18"/>
        <w:gridCol w:w="711"/>
        <w:gridCol w:w="9"/>
        <w:gridCol w:w="720"/>
        <w:gridCol w:w="2664"/>
        <w:gridCol w:w="1800"/>
        <w:gridCol w:w="1260"/>
        <w:gridCol w:w="1440"/>
      </w:tblGrid>
      <w:tr w:rsidR="00B43477" w:rsidRPr="00BC4F73" w:rsidTr="00441F1C">
        <w:trPr>
          <w:cantSplit/>
          <w:tblHeader/>
        </w:trPr>
        <w:tc>
          <w:tcPr>
            <w:tcW w:w="945" w:type="dxa"/>
            <w:vMerge w:val="restart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рядк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вый номер маш</w:t>
            </w:r>
            <w:r w:rsidRPr="00BC4F73">
              <w:rPr>
                <w:szCs w:val="24"/>
              </w:rPr>
              <w:t>и</w:t>
            </w:r>
            <w:r w:rsidRPr="00BC4F73">
              <w:rPr>
                <w:szCs w:val="24"/>
              </w:rPr>
              <w:t>ны</w:t>
            </w:r>
          </w:p>
        </w:tc>
        <w:tc>
          <w:tcPr>
            <w:tcW w:w="2520" w:type="dxa"/>
            <w:gridSpan w:val="3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Заводской номер </w:t>
            </w:r>
          </w:p>
        </w:tc>
        <w:tc>
          <w:tcPr>
            <w:tcW w:w="1260" w:type="dxa"/>
            <w:vMerge w:val="restart"/>
          </w:tcPr>
          <w:p w:rsidR="00B43477" w:rsidRPr="00BC4F73" w:rsidRDefault="00B43477" w:rsidP="006E751B">
            <w:pPr>
              <w:ind w:hanging="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Наработка, м.ч.</w:t>
            </w:r>
          </w:p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2916" w:type="dxa"/>
            <w:gridSpan w:val="8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Число отказов, шт.</w:t>
            </w:r>
          </w:p>
        </w:tc>
        <w:tc>
          <w:tcPr>
            <w:tcW w:w="2664" w:type="dxa"/>
            <w:vMerge w:val="restart"/>
          </w:tcPr>
          <w:p w:rsidR="00B43477" w:rsidRPr="00BC4F73" w:rsidRDefault="00B43477" w:rsidP="00215DFC">
            <w:pPr>
              <w:ind w:right="-108" w:hanging="144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Наименование хозяйства, район, область (край)</w:t>
            </w:r>
          </w:p>
        </w:tc>
        <w:tc>
          <w:tcPr>
            <w:tcW w:w="3060" w:type="dxa"/>
            <w:gridSpan w:val="2"/>
            <w:vMerge w:val="restart"/>
          </w:tcPr>
          <w:p w:rsidR="00B43477" w:rsidRPr="00BC4F73" w:rsidRDefault="00B43477" w:rsidP="006E751B">
            <w:pPr>
              <w:ind w:hanging="144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Приобретение машины</w:t>
            </w:r>
          </w:p>
          <w:p w:rsidR="00B43477" w:rsidRPr="00BC4F73" w:rsidRDefault="00B43477" w:rsidP="006E751B">
            <w:pPr>
              <w:ind w:hanging="144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(изготовитель, дилер и т.д.)</w:t>
            </w:r>
          </w:p>
        </w:tc>
        <w:tc>
          <w:tcPr>
            <w:tcW w:w="1440" w:type="dxa"/>
            <w:vMerge w:val="restart"/>
          </w:tcPr>
          <w:p w:rsidR="00B43477" w:rsidRPr="00BC4F73" w:rsidRDefault="00B43477" w:rsidP="00233797">
            <w:pPr>
              <w:ind w:left="-108" w:hanging="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Стоимость, руб. (по данным х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зяйства)</w:t>
            </w:r>
          </w:p>
        </w:tc>
      </w:tr>
      <w:tr w:rsidR="00B43477" w:rsidRPr="00BC4F73" w:rsidTr="00441F1C">
        <w:trPr>
          <w:cantSplit/>
          <w:trHeight w:val="289"/>
          <w:tblHeader/>
        </w:trPr>
        <w:tc>
          <w:tcPr>
            <w:tcW w:w="945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машины</w:t>
            </w:r>
          </w:p>
        </w:tc>
        <w:tc>
          <w:tcPr>
            <w:tcW w:w="1260" w:type="dxa"/>
            <w:gridSpan w:val="2"/>
            <w:vMerge w:val="restart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двигателя</w:t>
            </w:r>
          </w:p>
        </w:tc>
        <w:tc>
          <w:tcPr>
            <w:tcW w:w="126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B43477" w:rsidRPr="00BC4F73" w:rsidRDefault="00B43477" w:rsidP="006E751B">
            <w:pPr>
              <w:ind w:hanging="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всего</w:t>
            </w:r>
          </w:p>
        </w:tc>
        <w:tc>
          <w:tcPr>
            <w:tcW w:w="2196" w:type="dxa"/>
            <w:gridSpan w:val="7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в т.ч. по группам сложности</w:t>
            </w:r>
          </w:p>
        </w:tc>
        <w:tc>
          <w:tcPr>
            <w:tcW w:w="2664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</w:tr>
      <w:tr w:rsidR="00B43477" w:rsidRPr="00BC4F73" w:rsidTr="00441F1C">
        <w:trPr>
          <w:cantSplit/>
          <w:trHeight w:val="212"/>
          <w:tblHeader/>
        </w:trPr>
        <w:tc>
          <w:tcPr>
            <w:tcW w:w="945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  <w:lang w:val="en-US"/>
              </w:rPr>
              <w:t>I</w:t>
            </w:r>
          </w:p>
        </w:tc>
        <w:tc>
          <w:tcPr>
            <w:tcW w:w="756" w:type="dxa"/>
            <w:gridSpan w:val="4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  <w:lang w:val="en-US"/>
              </w:rPr>
              <w:t>II</w:t>
            </w:r>
          </w:p>
        </w:tc>
        <w:tc>
          <w:tcPr>
            <w:tcW w:w="720" w:type="dxa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  <w:lang w:val="en-US"/>
              </w:rPr>
              <w:t>III</w:t>
            </w:r>
          </w:p>
        </w:tc>
        <w:tc>
          <w:tcPr>
            <w:tcW w:w="2664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100% </w:t>
            </w:r>
          </w:p>
        </w:tc>
        <w:tc>
          <w:tcPr>
            <w:tcW w:w="1260" w:type="dxa"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по лизи</w:t>
            </w:r>
            <w:r w:rsidRPr="00BC4F73">
              <w:rPr>
                <w:szCs w:val="24"/>
              </w:rPr>
              <w:t>н</w:t>
            </w:r>
            <w:r w:rsidRPr="00BC4F73">
              <w:rPr>
                <w:szCs w:val="24"/>
              </w:rPr>
              <w:t>гу</w:t>
            </w:r>
          </w:p>
        </w:tc>
        <w:tc>
          <w:tcPr>
            <w:tcW w:w="1440" w:type="dxa"/>
            <w:vMerge/>
          </w:tcPr>
          <w:p w:rsidR="00B43477" w:rsidRPr="00BC4F73" w:rsidRDefault="00B43477" w:rsidP="002D69E0">
            <w:pPr>
              <w:jc w:val="center"/>
              <w:rPr>
                <w:szCs w:val="24"/>
              </w:rPr>
            </w:pPr>
          </w:p>
        </w:tc>
      </w:tr>
      <w:tr w:rsidR="006E751B" w:rsidRPr="00BC4F73" w:rsidTr="00441F1C">
        <w:trPr>
          <w:cantSplit/>
          <w:trHeight w:val="224"/>
          <w:tblHeader/>
        </w:trPr>
        <w:tc>
          <w:tcPr>
            <w:tcW w:w="945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8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51B" w:rsidRPr="00BC4F73" w:rsidRDefault="006E751B" w:rsidP="002A30B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</w:t>
            </w:r>
          </w:p>
        </w:tc>
      </w:tr>
      <w:tr w:rsidR="006E751B" w:rsidRPr="00BC4F73" w:rsidTr="0044576A">
        <w:trPr>
          <w:cantSplit/>
          <w:tblHeader/>
        </w:trPr>
        <w:tc>
          <w:tcPr>
            <w:tcW w:w="148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51B" w:rsidRPr="00BC4F73" w:rsidRDefault="006E751B" w:rsidP="00CB0A1E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</w:t>
            </w:r>
            <w:r w:rsidR="00E43C8D" w:rsidRPr="00BC4F73">
              <w:rPr>
                <w:szCs w:val="24"/>
              </w:rPr>
              <w:t>8</w:t>
            </w:r>
            <w:r w:rsidRPr="00BC4F73">
              <w:rPr>
                <w:szCs w:val="24"/>
              </w:rPr>
              <w:t xml:space="preserve"> год</w:t>
            </w:r>
          </w:p>
        </w:tc>
      </w:tr>
      <w:tr w:rsidR="0054380F" w:rsidRPr="00BC4F73" w:rsidTr="00441F1C">
        <w:trPr>
          <w:cantSplit/>
          <w:trHeight w:val="36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6E751B">
            <w:pPr>
              <w:ind w:hanging="63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12046936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EA6621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154713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311686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460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42E" w:rsidRPr="00BC4F73" w:rsidRDefault="0054380F" w:rsidP="00BA649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СПК "им Кирова</w:t>
            </w:r>
            <w:r w:rsidR="00FF442E" w:rsidRPr="00BC4F73">
              <w:rPr>
                <w:szCs w:val="24"/>
              </w:rPr>
              <w:t>",</w:t>
            </w:r>
          </w:p>
          <w:p w:rsidR="00FF442E" w:rsidRPr="00BC4F73" w:rsidRDefault="0054380F" w:rsidP="00BA649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Рубцовский район,</w:t>
            </w:r>
          </w:p>
          <w:p w:rsidR="0054380F" w:rsidRPr="00BC4F73" w:rsidRDefault="0054380F" w:rsidP="00BA649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Ал</w:t>
            </w:r>
            <w:r w:rsidR="00FF442E" w:rsidRPr="00BC4F73">
              <w:rPr>
                <w:szCs w:val="24"/>
              </w:rPr>
              <w:t>тайский край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42E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ООО</w:t>
            </w:r>
          </w:p>
          <w:p w:rsidR="00FF442E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"Агротрак"</w:t>
            </w:r>
            <w:r w:rsidR="00FF442E" w:rsidRPr="00BC4F73">
              <w:rPr>
                <w:szCs w:val="24"/>
              </w:rPr>
              <w:t xml:space="preserve">, </w:t>
            </w:r>
          </w:p>
          <w:p w:rsidR="0054380F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г. 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</w:tr>
      <w:tr w:rsidR="0054380F" w:rsidRPr="00BC4F73" w:rsidTr="00441F1C">
        <w:trPr>
          <w:cantSplit/>
          <w:trHeight w:val="36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6E751B">
            <w:pPr>
              <w:ind w:hanging="63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12048187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EA6621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157989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311686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BA6490" w:rsidP="00BA649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"ЛБР-АгроМаркет"</w:t>
            </w:r>
            <w:r w:rsidR="00FF442E" w:rsidRPr="00BC4F73">
              <w:rPr>
                <w:szCs w:val="24"/>
              </w:rPr>
              <w:t>, г. 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80F" w:rsidRPr="00BC4F73" w:rsidRDefault="0026251D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</w:tr>
      <w:tr w:rsidR="0054380F" w:rsidRPr="00BC4F73" w:rsidTr="00441F1C">
        <w:trPr>
          <w:cantSplit/>
          <w:trHeight w:val="27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6E751B">
            <w:pPr>
              <w:ind w:hanging="63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12047812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EA6621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157648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311686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664DC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664DC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54380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BA6490" w:rsidP="00BA6490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BA649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80F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80F" w:rsidRPr="00BC4F73" w:rsidRDefault="0026251D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</w:tr>
      <w:tr w:rsidR="006E751B" w:rsidRPr="00BC4F73" w:rsidTr="009A561D">
        <w:trPr>
          <w:cantSplit/>
          <w:trHeight w:val="251"/>
        </w:trPr>
        <w:tc>
          <w:tcPr>
            <w:tcW w:w="3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51B" w:rsidRPr="00BC4F73" w:rsidRDefault="006E751B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Среднее 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6E751B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  <w:r w:rsidR="00311686" w:rsidRPr="00BC4F73">
              <w:rPr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</w:t>
            </w:r>
            <w:r w:rsidR="00C47C6F" w:rsidRPr="00BC4F73">
              <w:rPr>
                <w:szCs w:val="24"/>
              </w:rPr>
              <w:t>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FF442E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</w:t>
            </w:r>
            <w:r w:rsidR="00C47C6F" w:rsidRPr="00BC4F73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001C5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6E751B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6E751B" w:rsidP="00001C5F">
            <w:pPr>
              <w:ind w:left="-144" w:right="-108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6E751B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E751B" w:rsidRPr="00BC4F73" w:rsidRDefault="006E751B" w:rsidP="002D69E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51B" w:rsidRPr="00BC4F73" w:rsidRDefault="00BA649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</w:tr>
      <w:tr w:rsidR="009A561D" w:rsidRPr="00BC4F73" w:rsidTr="00D3263F">
        <w:trPr>
          <w:cantSplit/>
          <w:trHeight w:val="251"/>
        </w:trPr>
        <w:tc>
          <w:tcPr>
            <w:tcW w:w="1480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61D" w:rsidRPr="00BC4F73" w:rsidRDefault="009A561D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2019</w:t>
            </w:r>
            <w:r w:rsidR="0029154C" w:rsidRPr="00BC4F73">
              <w:rPr>
                <w:szCs w:val="24"/>
              </w:rPr>
              <w:t xml:space="preserve"> год</w:t>
            </w:r>
          </w:p>
        </w:tc>
      </w:tr>
      <w:tr w:rsidR="00DD2F67" w:rsidRPr="00BC4F73" w:rsidTr="00D3263F">
        <w:trPr>
          <w:cantSplit/>
          <w:trHeight w:val="25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BE377A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12046936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154713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129E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49730B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49730B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DD2F6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0B343B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СПК "им Кирова",</w:t>
            </w:r>
          </w:p>
          <w:p w:rsidR="00DD2F67" w:rsidRPr="00BC4F73" w:rsidRDefault="00DD2F67" w:rsidP="000B343B">
            <w:pPr>
              <w:ind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Рубцовский район,</w:t>
            </w:r>
          </w:p>
          <w:p w:rsidR="00DD2F67" w:rsidRPr="00BC4F73" w:rsidRDefault="00DD2F67" w:rsidP="000B343B">
            <w:pPr>
              <w:ind w:left="-144"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Алтайский край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DD2F67" w:rsidP="009C2B4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ООО</w:t>
            </w:r>
          </w:p>
          <w:p w:rsidR="00DD2F67" w:rsidRPr="00BC4F73" w:rsidRDefault="00DD2F67" w:rsidP="009C2B4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"Агротрак", </w:t>
            </w:r>
          </w:p>
          <w:p w:rsidR="00DD2F67" w:rsidRPr="00BC4F73" w:rsidRDefault="00DD2F67" w:rsidP="009C2B4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г. 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DD2F6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F67" w:rsidRPr="00BC4F73" w:rsidRDefault="00D3263F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DD2F67" w:rsidRPr="00BC4F73" w:rsidTr="00D3263F">
        <w:trPr>
          <w:cantSplit/>
          <w:trHeight w:val="25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BE377A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12048187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157989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129E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7564C6" w:rsidP="00001C5F">
            <w:pPr>
              <w:ind w:left="-144"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"ЛБР-АгроМаркет", г. 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DD2F6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F67" w:rsidRPr="00BC4F73" w:rsidRDefault="00D3263F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DD2F67" w:rsidRPr="00BC4F73" w:rsidTr="00D3263F">
        <w:trPr>
          <w:cantSplit/>
          <w:trHeight w:val="25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BE377A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12047812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DD2F67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157648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E655D4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7A36F8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7564C6" w:rsidP="00001C5F">
            <w:pPr>
              <w:ind w:left="-144"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F67" w:rsidRPr="00BC4F73" w:rsidRDefault="007564C6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D2F67" w:rsidRPr="00BC4F73" w:rsidRDefault="00DD2F6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F67" w:rsidRPr="00BC4F73" w:rsidRDefault="00D3263F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9A561D" w:rsidRPr="00BC4F73" w:rsidTr="00D3263F">
        <w:trPr>
          <w:cantSplit/>
          <w:trHeight w:val="251"/>
        </w:trPr>
        <w:tc>
          <w:tcPr>
            <w:tcW w:w="3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61D" w:rsidRPr="00BC4F73" w:rsidRDefault="00BE377A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Среднее 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E655D4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50016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0,6</w:t>
            </w:r>
            <w:r w:rsidR="00C47C6F" w:rsidRPr="00BC4F73">
              <w:rPr>
                <w:szCs w:val="24"/>
              </w:rPr>
              <w:t>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50016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50016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</w:t>
            </w:r>
            <w:r w:rsidR="00C47C6F" w:rsidRPr="00BC4F73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50016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</w:t>
            </w:r>
            <w:r w:rsidR="00C47C6F" w:rsidRPr="00BC4F73">
              <w:rPr>
                <w:szCs w:val="24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9A561D" w:rsidP="00001C5F">
            <w:pPr>
              <w:ind w:left="-144" w:right="-108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9A561D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561D" w:rsidRPr="00BC4F73" w:rsidRDefault="009A561D" w:rsidP="002D69E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61D" w:rsidRPr="00BC4F73" w:rsidRDefault="00D3263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C47C6F" w:rsidRPr="00BC4F73" w:rsidTr="00D3263F">
        <w:trPr>
          <w:cantSplit/>
          <w:trHeight w:val="251"/>
        </w:trPr>
        <w:tc>
          <w:tcPr>
            <w:tcW w:w="3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C6F" w:rsidRPr="00BC4F73" w:rsidRDefault="00C47C6F" w:rsidP="00CB0A1E">
            <w:pPr>
              <w:rPr>
                <w:szCs w:val="24"/>
              </w:rPr>
            </w:pPr>
            <w:r w:rsidRPr="00BC4F73">
              <w:rPr>
                <w:szCs w:val="24"/>
              </w:rPr>
              <w:t>Среднее значениеза 2018-2019гг.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9B7697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0,99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0,33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001C5F">
            <w:pPr>
              <w:ind w:left="-144" w:right="-108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C6F" w:rsidRPr="00BC4F73" w:rsidRDefault="00C47C6F" w:rsidP="002D69E0">
            <w:pPr>
              <w:jc w:val="center"/>
              <w:rPr>
                <w:szCs w:val="24"/>
              </w:rPr>
            </w:pPr>
          </w:p>
        </w:tc>
      </w:tr>
    </w:tbl>
    <w:p w:rsidR="001A3E37" w:rsidRPr="00BC4F73" w:rsidRDefault="001A3E37" w:rsidP="001A3E37">
      <w:pPr>
        <w:tabs>
          <w:tab w:val="left" w:leader="dot" w:pos="8505"/>
        </w:tabs>
        <w:rPr>
          <w:szCs w:val="24"/>
        </w:rPr>
      </w:pPr>
    </w:p>
    <w:p w:rsidR="00DD2F67" w:rsidRPr="00BC4F73" w:rsidRDefault="00DD2F67" w:rsidP="001A3E37">
      <w:pPr>
        <w:tabs>
          <w:tab w:val="left" w:leader="dot" w:pos="8505"/>
        </w:tabs>
        <w:rPr>
          <w:szCs w:val="24"/>
        </w:rPr>
      </w:pPr>
    </w:p>
    <w:p w:rsidR="00DD2F67" w:rsidRPr="00BC4F73" w:rsidRDefault="00DD2F67" w:rsidP="001A3E37">
      <w:pPr>
        <w:tabs>
          <w:tab w:val="left" w:leader="dot" w:pos="8505"/>
        </w:tabs>
        <w:rPr>
          <w:szCs w:val="24"/>
        </w:rPr>
        <w:sectPr w:rsidR="00DD2F67" w:rsidRPr="00BC4F73" w:rsidSect="00215DFC">
          <w:headerReference w:type="default" r:id="rId13"/>
          <w:footerReference w:type="default" r:id="rId14"/>
          <w:pgSz w:w="16838" w:h="11906" w:orient="landscape" w:code="9"/>
          <w:pgMar w:top="1438" w:right="1178" w:bottom="851" w:left="851" w:header="567" w:footer="567" w:gutter="0"/>
          <w:cols w:space="720"/>
          <w:docGrid w:linePitch="212"/>
        </w:sectPr>
      </w:pPr>
    </w:p>
    <w:p w:rsidR="001A3E37" w:rsidRPr="00BC4F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1A3E37" w:rsidRPr="00BC4F73" w:rsidRDefault="001A3E37" w:rsidP="009D6A5B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bookmarkStart w:id="6" w:name="_Toc532302243"/>
      <w:r w:rsidRPr="00BC4F73">
        <w:rPr>
          <w:b/>
          <w:szCs w:val="24"/>
        </w:rPr>
        <w:t>Перечень недостатков, выявленных в период сборки (досборки)</w:t>
      </w:r>
      <w:r w:rsidR="00C457C1" w:rsidRPr="00BC4F73">
        <w:rPr>
          <w:b/>
          <w:szCs w:val="24"/>
        </w:rPr>
        <w:br/>
      </w:r>
      <w:r w:rsidR="00335075" w:rsidRPr="00BC4F73">
        <w:rPr>
          <w:b/>
          <w:szCs w:val="24"/>
        </w:rPr>
        <w:t>и обкатки машины</w:t>
      </w:r>
      <w:bookmarkEnd w:id="6"/>
    </w:p>
    <w:p w:rsidR="00E641B5" w:rsidRPr="00BC4F73" w:rsidRDefault="00E641B5" w:rsidP="009D6A5B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</w:p>
    <w:p w:rsidR="001A3E37" w:rsidRPr="00BC4F73" w:rsidRDefault="00E641B5" w:rsidP="00BC4F73">
      <w:pPr>
        <w:pStyle w:val="1"/>
        <w:jc w:val="right"/>
        <w:rPr>
          <w:b w:val="0"/>
        </w:rPr>
      </w:pPr>
      <w:bookmarkStart w:id="7" w:name="_Toc532302244"/>
      <w:r w:rsidRPr="00BC4F73">
        <w:rPr>
          <w:b w:val="0"/>
        </w:rPr>
        <w:t>Таблица 3</w:t>
      </w:r>
      <w:bookmarkEnd w:id="7"/>
    </w:p>
    <w:tbl>
      <w:tblPr>
        <w:tblW w:w="0" w:type="auto"/>
        <w:tblInd w:w="-12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00"/>
        <w:gridCol w:w="4680"/>
        <w:gridCol w:w="3960"/>
      </w:tblGrid>
      <w:tr w:rsidR="00E641B5" w:rsidRPr="00BC4F73" w:rsidTr="006A6610">
        <w:trPr>
          <w:trHeight w:val="5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BC4F73" w:rsidRDefault="00E641B5" w:rsidP="00747D4F">
            <w:pPr>
              <w:widowControl w:val="0"/>
              <w:autoSpaceDE w:val="0"/>
              <w:autoSpaceDN w:val="0"/>
              <w:adjustRightInd w:val="0"/>
              <w:ind w:right="-108" w:hanging="54"/>
              <w:jc w:val="center"/>
            </w:pPr>
            <w:r w:rsidRPr="00BC4F73">
              <w:t>№ м</w:t>
            </w:r>
            <w:r w:rsidRPr="00BC4F73">
              <w:t>а</w:t>
            </w:r>
            <w:r w:rsidRPr="00BC4F73">
              <w:t>шины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BC4F73" w:rsidRDefault="00E641B5" w:rsidP="00747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F73">
              <w:t>Вид дефекта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5" w:rsidRPr="00BC4F73" w:rsidRDefault="00E641B5" w:rsidP="00747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F73">
              <w:t>Наименование дефекта, недостатка</w:t>
            </w:r>
          </w:p>
        </w:tc>
      </w:tr>
      <w:tr w:rsidR="00E641B5" w:rsidRPr="00BC4F73" w:rsidTr="006A661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pPr>
              <w:jc w:val="center"/>
            </w:pPr>
            <w:r w:rsidRPr="00BC4F73"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r w:rsidRPr="00BC4F73">
              <w:t>По упаковке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BC4F73" w:rsidRDefault="00E641B5" w:rsidP="00747D4F">
            <w:r w:rsidRPr="00BC4F73">
              <w:t>Замечаний нет</w:t>
            </w:r>
          </w:p>
        </w:tc>
      </w:tr>
      <w:tr w:rsidR="00E641B5" w:rsidRPr="00BC4F73" w:rsidTr="006A6610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pPr>
              <w:jc w:val="center"/>
            </w:pPr>
            <w:r w:rsidRPr="00BC4F73"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r w:rsidRPr="00BC4F73">
              <w:t>По комплектности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BC4F73" w:rsidRDefault="00E641B5" w:rsidP="00747D4F">
            <w:r w:rsidRPr="00BC4F73">
              <w:t>Замечаний нет</w:t>
            </w:r>
          </w:p>
        </w:tc>
      </w:tr>
      <w:tr w:rsidR="00E641B5" w:rsidRPr="00BC4F73" w:rsidTr="006A6610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pPr>
              <w:jc w:val="center"/>
            </w:pPr>
            <w:r w:rsidRPr="00BC4F73"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r w:rsidRPr="00BC4F73">
              <w:t>По качеству технической документации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BC4F73" w:rsidRDefault="00E641B5" w:rsidP="00747D4F">
            <w:r w:rsidRPr="00BC4F73">
              <w:t>Замечаний нет</w:t>
            </w:r>
          </w:p>
        </w:tc>
      </w:tr>
      <w:tr w:rsidR="00E641B5" w:rsidRPr="00BC4F73" w:rsidTr="006A661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41B5" w:rsidRPr="00BC4F73" w:rsidRDefault="00E641B5" w:rsidP="00747D4F">
            <w:pPr>
              <w:jc w:val="center"/>
            </w:pPr>
            <w:r w:rsidRPr="00BC4F73"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1B5" w:rsidRPr="00BC4F73" w:rsidRDefault="00E641B5" w:rsidP="00747D4F">
            <w:r w:rsidRPr="00BC4F73">
              <w:t>По удобству сборки (досборки)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1B5" w:rsidRPr="00BC4F73" w:rsidRDefault="00E641B5" w:rsidP="00747D4F">
            <w:r w:rsidRPr="00BC4F73">
              <w:t>Замечаний нет</w:t>
            </w:r>
          </w:p>
        </w:tc>
      </w:tr>
      <w:tr w:rsidR="00E641B5" w:rsidRPr="00BC4F73" w:rsidTr="006A6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1B5" w:rsidRPr="00BC4F73" w:rsidRDefault="00E641B5" w:rsidP="00747D4F">
            <w:pPr>
              <w:jc w:val="center"/>
            </w:pPr>
            <w:r w:rsidRPr="00BC4F73"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1B5" w:rsidRPr="00BC4F73" w:rsidRDefault="00E641B5" w:rsidP="00747D4F">
            <w:pPr>
              <w:jc w:val="both"/>
            </w:pPr>
            <w:r w:rsidRPr="00BC4F73">
              <w:t>По качеству изготовления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B5" w:rsidRPr="00BC4F73" w:rsidRDefault="00E641B5" w:rsidP="00747D4F">
            <w:r w:rsidRPr="00BC4F73">
              <w:t>Замечаний нет</w:t>
            </w:r>
          </w:p>
        </w:tc>
      </w:tr>
    </w:tbl>
    <w:p w:rsidR="00F84A76" w:rsidRPr="00BC4F73" w:rsidRDefault="00F84A7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2015A8" w:rsidRPr="00BC4F73" w:rsidRDefault="002015A8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2015A8" w:rsidRPr="00BC4F73" w:rsidRDefault="002015A8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1A3E37" w:rsidRPr="00BC4F73" w:rsidRDefault="001A3E37" w:rsidP="002015A8">
      <w:pPr>
        <w:tabs>
          <w:tab w:val="left" w:leader="dot" w:pos="8505"/>
        </w:tabs>
        <w:ind w:hanging="900"/>
        <w:jc w:val="center"/>
        <w:rPr>
          <w:sz w:val="28"/>
        </w:rPr>
      </w:pPr>
    </w:p>
    <w:p w:rsidR="001A3E37" w:rsidRPr="00BC4F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1A3E37" w:rsidRPr="00BC4F73" w:rsidRDefault="001A3E37" w:rsidP="001A3E37">
      <w:pPr>
        <w:tabs>
          <w:tab w:val="left" w:leader="dot" w:pos="8505"/>
        </w:tabs>
        <w:ind w:firstLine="78"/>
        <w:jc w:val="center"/>
        <w:rPr>
          <w:sz w:val="28"/>
        </w:rPr>
        <w:sectPr w:rsidR="001A3E37" w:rsidRPr="00BC4F73">
          <w:headerReference w:type="default" r:id="rId15"/>
          <w:footerReference w:type="default" r:id="rId16"/>
          <w:pgSz w:w="11906" w:h="16838" w:code="9"/>
          <w:pgMar w:top="851" w:right="851" w:bottom="851" w:left="1701" w:header="567" w:footer="567" w:gutter="0"/>
          <w:cols w:space="720"/>
          <w:docGrid w:linePitch="212"/>
        </w:sectPr>
      </w:pPr>
    </w:p>
    <w:p w:rsidR="001A3E37" w:rsidRPr="00BC4F73" w:rsidRDefault="001A3E37" w:rsidP="009D6A5B">
      <w:pPr>
        <w:tabs>
          <w:tab w:val="left" w:leader="dot" w:pos="8505"/>
        </w:tabs>
        <w:ind w:firstLine="78"/>
        <w:jc w:val="center"/>
        <w:outlineLvl w:val="0"/>
        <w:rPr>
          <w:b/>
          <w:szCs w:val="24"/>
        </w:rPr>
      </w:pPr>
      <w:bookmarkStart w:id="8" w:name="_Toc532302245"/>
      <w:r w:rsidRPr="00BC4F73">
        <w:rPr>
          <w:b/>
          <w:szCs w:val="24"/>
        </w:rPr>
        <w:lastRenderedPageBreak/>
        <w:t xml:space="preserve">Перечень отказов и неисправностей за период </w:t>
      </w:r>
      <w:r w:rsidR="00265BBA" w:rsidRPr="00BC4F73">
        <w:rPr>
          <w:b/>
          <w:szCs w:val="24"/>
        </w:rPr>
        <w:t>мониторинга</w:t>
      </w:r>
      <w:bookmarkEnd w:id="8"/>
    </w:p>
    <w:p w:rsidR="001A3E37" w:rsidRPr="00BC4F73" w:rsidRDefault="001F3B4F" w:rsidP="00BC4F73">
      <w:pPr>
        <w:pStyle w:val="1"/>
        <w:jc w:val="right"/>
        <w:rPr>
          <w:b w:val="0"/>
        </w:rPr>
      </w:pPr>
      <w:bookmarkStart w:id="9" w:name="_Toc532302246"/>
      <w:r w:rsidRPr="00BC4F73">
        <w:rPr>
          <w:b w:val="0"/>
        </w:rPr>
        <w:t>Таблица 4</w:t>
      </w:r>
      <w:bookmarkEnd w:id="9"/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1"/>
        <w:gridCol w:w="2207"/>
        <w:gridCol w:w="2340"/>
        <w:gridCol w:w="1260"/>
        <w:gridCol w:w="1980"/>
        <w:gridCol w:w="1080"/>
        <w:gridCol w:w="1260"/>
        <w:gridCol w:w="1260"/>
        <w:gridCol w:w="1299"/>
      </w:tblGrid>
      <w:tr w:rsidR="00947B59" w:rsidRPr="00BC4F73" w:rsidTr="00B1059D">
        <w:trPr>
          <w:cantSplit/>
          <w:trHeight w:val="291"/>
          <w:tblHeader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Причина отказа, </w:t>
            </w:r>
          </w:p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повреждения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ind w:left="78" w:right="1" w:hanging="7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Характер отказа</w:t>
            </w:r>
          </w:p>
          <w:p w:rsidR="00947B59" w:rsidRPr="00BC4F73" w:rsidRDefault="00947B59" w:rsidP="001555F2">
            <w:pPr>
              <w:ind w:left="-82" w:right="1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(К, П, Э)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Способ устран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ния отказа, п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вреждения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6203EB">
            <w:pPr>
              <w:ind w:left="-108" w:firstLine="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Группа сложн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6203EB">
            <w:pPr>
              <w:ind w:right="-108" w:hanging="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Количество случаев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947B59" w:rsidP="006203EB">
            <w:pPr>
              <w:ind w:left="-108" w:right="-108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Порядк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вый номер машины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Наработка до отказа, м.ч</w:t>
            </w:r>
            <w:r w:rsidR="00BA6490" w:rsidRPr="00BC4F73">
              <w:rPr>
                <w:szCs w:val="24"/>
              </w:rPr>
              <w:t>.</w:t>
            </w:r>
          </w:p>
        </w:tc>
      </w:tr>
      <w:tr w:rsidR="00947B59" w:rsidRPr="00BC4F73" w:rsidTr="00B1059D">
        <w:trPr>
          <w:cantSplit/>
          <w:trHeight w:val="383"/>
          <w:tblHeader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BA649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а</w:t>
            </w:r>
            <w:r w:rsidR="00947B59" w:rsidRPr="00BC4F73">
              <w:rPr>
                <w:szCs w:val="24"/>
              </w:rPr>
              <w:t>грегата, си</w:t>
            </w:r>
            <w:r w:rsidR="00947B59" w:rsidRPr="00BC4F73">
              <w:rPr>
                <w:szCs w:val="24"/>
              </w:rPr>
              <w:t>с</w:t>
            </w:r>
            <w:r w:rsidR="00947B59" w:rsidRPr="00BC4F73">
              <w:rPr>
                <w:szCs w:val="24"/>
              </w:rPr>
              <w:t>темы, узла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9" w:rsidRPr="00BC4F73" w:rsidRDefault="00BA6490" w:rsidP="00BA6490">
            <w:pPr>
              <w:ind w:right="-108" w:hanging="61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о</w:t>
            </w:r>
            <w:r w:rsidR="00947B59" w:rsidRPr="00BC4F73">
              <w:rPr>
                <w:szCs w:val="24"/>
              </w:rPr>
              <w:t>тказа, повреждения</w:t>
            </w:r>
          </w:p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(внешнее проявл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ние)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9" w:rsidRPr="00BC4F73" w:rsidRDefault="00947B59" w:rsidP="002D69E0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</w:p>
        </w:tc>
      </w:tr>
      <w:tr w:rsidR="0060520C" w:rsidRPr="00BC4F73" w:rsidTr="00B1059D">
        <w:trPr>
          <w:cantSplit/>
          <w:trHeight w:val="82"/>
          <w:tblHeader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C" w:rsidRPr="00BC4F73" w:rsidRDefault="0060520C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C" w:rsidRPr="00BC4F73" w:rsidRDefault="0060520C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C" w:rsidRPr="00BC4F73" w:rsidRDefault="0060520C" w:rsidP="0060520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C" w:rsidRPr="00BC4F73" w:rsidRDefault="00B8524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9</w:t>
            </w:r>
          </w:p>
        </w:tc>
      </w:tr>
      <w:tr w:rsidR="001F3B4F" w:rsidRPr="00BC4F73" w:rsidTr="006203EB">
        <w:trPr>
          <w:cantSplit/>
          <w:trHeight w:val="162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B4F" w:rsidRPr="00BC4F73" w:rsidRDefault="00105A63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</w:t>
            </w:r>
            <w:r w:rsidR="00964079" w:rsidRPr="00BC4F73">
              <w:rPr>
                <w:szCs w:val="24"/>
              </w:rPr>
              <w:t>8</w:t>
            </w:r>
            <w:r w:rsidRPr="00BC4F73">
              <w:rPr>
                <w:szCs w:val="24"/>
              </w:rPr>
              <w:t xml:space="preserve"> год</w:t>
            </w:r>
          </w:p>
        </w:tc>
      </w:tr>
      <w:tr w:rsidR="00947B59" w:rsidRPr="00BC4F73" w:rsidTr="008E121D">
        <w:trPr>
          <w:cantSplit/>
          <w:trHeight w:val="507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490" w:rsidRPr="00BC4F73" w:rsidRDefault="00BA6490" w:rsidP="00BB031E">
            <w:pPr>
              <w:rPr>
                <w:szCs w:val="24"/>
              </w:rPr>
            </w:pPr>
            <w:r w:rsidRPr="00BC4F73">
              <w:rPr>
                <w:szCs w:val="24"/>
              </w:rPr>
              <w:t>Гидравлическая система:</w:t>
            </w:r>
          </w:p>
          <w:p w:rsidR="00947B59" w:rsidRPr="00BC4F73" w:rsidRDefault="00BA6490" w:rsidP="00BB031E">
            <w:pPr>
              <w:ind w:right="-155" w:hanging="180"/>
              <w:rPr>
                <w:szCs w:val="24"/>
              </w:rPr>
            </w:pPr>
            <w:r w:rsidRPr="00BC4F73">
              <w:rPr>
                <w:szCs w:val="24"/>
              </w:rPr>
              <w:t xml:space="preserve">- </w:t>
            </w:r>
            <w:r w:rsidR="00E26D75" w:rsidRPr="00BC4F73">
              <w:rPr>
                <w:szCs w:val="24"/>
              </w:rPr>
              <w:t xml:space="preserve">- </w:t>
            </w:r>
            <w:r w:rsidRPr="00BC4F73">
              <w:rPr>
                <w:szCs w:val="24"/>
              </w:rPr>
              <w:t>агрегаты гидр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навесной сист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мы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3C155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Течь</w:t>
            </w:r>
            <w:r w:rsidR="00BA6490" w:rsidRPr="00BC4F73">
              <w:rPr>
                <w:szCs w:val="24"/>
              </w:rPr>
              <w:t xml:space="preserve"> масла через резиновые упло</w:t>
            </w:r>
            <w:r w:rsidR="00BA6490" w:rsidRPr="00BC4F73">
              <w:rPr>
                <w:szCs w:val="24"/>
              </w:rPr>
              <w:t>т</w:t>
            </w:r>
            <w:r w:rsidR="00BA6490" w:rsidRPr="00BC4F73">
              <w:rPr>
                <w:szCs w:val="24"/>
              </w:rPr>
              <w:t>нения рычагов управления ра</w:t>
            </w:r>
            <w:r w:rsidR="00BA6490" w:rsidRPr="00BC4F73">
              <w:rPr>
                <w:szCs w:val="24"/>
              </w:rPr>
              <w:t>с</w:t>
            </w:r>
            <w:r w:rsidR="00BA6490" w:rsidRPr="00BC4F73">
              <w:rPr>
                <w:szCs w:val="24"/>
              </w:rPr>
              <w:t>пределителем из-за потери эластичн</w:t>
            </w:r>
            <w:r w:rsidR="00BA6490" w:rsidRPr="00BC4F73">
              <w:rPr>
                <w:szCs w:val="24"/>
              </w:rPr>
              <w:t>о</w:t>
            </w:r>
            <w:r w:rsidR="00BA6490" w:rsidRPr="00BC4F73">
              <w:rPr>
                <w:szCs w:val="24"/>
              </w:rPr>
              <w:t>сти уплотнений</w:t>
            </w:r>
            <w:r w:rsidR="001C5C5B" w:rsidRPr="00BC4F73">
              <w:rPr>
                <w:szCs w:val="24"/>
              </w:rPr>
              <w:t>, (Рисунок 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BA6490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Некачественное и</w:t>
            </w:r>
            <w:r w:rsidRPr="00BC4F73">
              <w:rPr>
                <w:szCs w:val="24"/>
              </w:rPr>
              <w:t>з</w:t>
            </w:r>
            <w:r w:rsidRPr="00BC4F73">
              <w:rPr>
                <w:szCs w:val="24"/>
              </w:rPr>
              <w:t>готовление упло</w:t>
            </w:r>
            <w:r w:rsidRPr="00BC4F73">
              <w:rPr>
                <w:szCs w:val="24"/>
              </w:rPr>
              <w:t>т</w:t>
            </w:r>
            <w:r w:rsidRPr="00BC4F73">
              <w:rPr>
                <w:szCs w:val="24"/>
              </w:rPr>
              <w:t>нений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4DC0" w:rsidRPr="00BC4F73" w:rsidRDefault="00664DC0" w:rsidP="00664DC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Замена уплотн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 xml:space="preserve">ний </w:t>
            </w:r>
            <w:r w:rsidR="00DC6F37" w:rsidRPr="00BC4F73">
              <w:rPr>
                <w:szCs w:val="24"/>
              </w:rPr>
              <w:t>специал</w:t>
            </w:r>
            <w:r w:rsidR="00DC6F37" w:rsidRPr="00BC4F73">
              <w:rPr>
                <w:szCs w:val="24"/>
              </w:rPr>
              <w:t>и</w:t>
            </w:r>
            <w:r w:rsidR="00DC6F37" w:rsidRPr="00BC4F73">
              <w:rPr>
                <w:szCs w:val="24"/>
              </w:rPr>
              <w:t xml:space="preserve">стами хозяйства </w:t>
            </w:r>
          </w:p>
          <w:p w:rsidR="00947B59" w:rsidRPr="00BC4F73" w:rsidRDefault="00947B59" w:rsidP="00DC6F37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7B59" w:rsidRPr="00BC4F73" w:rsidRDefault="00947B59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B59" w:rsidRPr="00BC4F73" w:rsidRDefault="00262072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685</w:t>
            </w:r>
          </w:p>
        </w:tc>
      </w:tr>
      <w:tr w:rsidR="008E121D" w:rsidRPr="00BC4F73" w:rsidTr="00D8361E">
        <w:trPr>
          <w:cantSplit/>
          <w:trHeight w:val="287"/>
        </w:trPr>
        <w:tc>
          <w:tcPr>
            <w:tcW w:w="145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1D" w:rsidRPr="00BC4F73" w:rsidRDefault="008E121D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2019</w:t>
            </w:r>
            <w:r w:rsidR="00CE2E81" w:rsidRPr="00BC4F73">
              <w:rPr>
                <w:szCs w:val="24"/>
              </w:rPr>
              <w:t xml:space="preserve"> год</w:t>
            </w:r>
          </w:p>
        </w:tc>
      </w:tr>
      <w:tr w:rsidR="00C44DD3" w:rsidRPr="00BC4F73" w:rsidTr="00B27CB6">
        <w:trPr>
          <w:cantSplit/>
          <w:trHeight w:val="507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DD3" w:rsidRPr="00BC4F73" w:rsidRDefault="00C44DD3" w:rsidP="00BB031E">
            <w:pPr>
              <w:rPr>
                <w:szCs w:val="24"/>
              </w:rPr>
            </w:pPr>
            <w:r w:rsidRPr="00BC4F73">
              <w:rPr>
                <w:szCs w:val="24"/>
              </w:rPr>
              <w:t>Гидравлическая система:</w:t>
            </w:r>
          </w:p>
          <w:p w:rsidR="009B7E91" w:rsidRPr="00BC4F73" w:rsidRDefault="007C2D18" w:rsidP="009B7E91">
            <w:pPr>
              <w:ind w:right="-155"/>
              <w:rPr>
                <w:szCs w:val="24"/>
              </w:rPr>
            </w:pPr>
            <w:r w:rsidRPr="00BC4F73">
              <w:rPr>
                <w:szCs w:val="24"/>
              </w:rPr>
              <w:t xml:space="preserve">- </w:t>
            </w:r>
            <w:r w:rsidR="00D8361E" w:rsidRPr="00BC4F73">
              <w:rPr>
                <w:szCs w:val="24"/>
              </w:rPr>
              <w:t>рукав высокого давле</w:t>
            </w:r>
            <w:r w:rsidR="009B7E91" w:rsidRPr="00BC4F73">
              <w:rPr>
                <w:szCs w:val="24"/>
              </w:rPr>
              <w:t xml:space="preserve">ния </w:t>
            </w:r>
          </w:p>
          <w:p w:rsidR="00C44DD3" w:rsidRPr="00BC4F73" w:rsidRDefault="009B7E91" w:rsidP="009B7E91">
            <w:pPr>
              <w:ind w:right="-155"/>
              <w:rPr>
                <w:szCs w:val="24"/>
              </w:rPr>
            </w:pPr>
            <w:r w:rsidRPr="00BC4F73">
              <w:rPr>
                <w:szCs w:val="24"/>
              </w:rPr>
              <w:t>(680-4607140-06)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D8361E" w:rsidP="00867909">
            <w:pPr>
              <w:rPr>
                <w:szCs w:val="24"/>
              </w:rPr>
            </w:pPr>
            <w:r w:rsidRPr="00BC4F73">
              <w:rPr>
                <w:szCs w:val="24"/>
              </w:rPr>
              <w:t>Течь масла в месте обжима наконе</w:t>
            </w:r>
            <w:r w:rsidRPr="00BC4F73">
              <w:rPr>
                <w:szCs w:val="24"/>
              </w:rPr>
              <w:t>ч</w:t>
            </w:r>
            <w:r w:rsidRPr="00BC4F73">
              <w:rPr>
                <w:szCs w:val="24"/>
              </w:rPr>
              <w:t xml:space="preserve">ника РВД </w:t>
            </w:r>
            <w:r w:rsidRPr="00BC4F73">
              <w:t>гидр</w:t>
            </w:r>
            <w:r w:rsidRPr="00BC4F73">
              <w:t>о</w:t>
            </w:r>
            <w:r w:rsidR="00CE26B3" w:rsidRPr="00BC4F73">
              <w:t>подъемника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9B7E91" w:rsidP="00B96CC6">
            <w:pPr>
              <w:rPr>
                <w:szCs w:val="24"/>
              </w:rPr>
            </w:pPr>
            <w:r w:rsidRPr="00BC4F73">
              <w:rPr>
                <w:szCs w:val="24"/>
              </w:rPr>
              <w:t>Не качественное и</w:t>
            </w:r>
            <w:r w:rsidRPr="00BC4F73">
              <w:rPr>
                <w:szCs w:val="24"/>
              </w:rPr>
              <w:t>з</w:t>
            </w:r>
            <w:r w:rsidRPr="00BC4F73">
              <w:rPr>
                <w:szCs w:val="24"/>
              </w:rPr>
              <w:t xml:space="preserve">готовление рукава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C44DD3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9B7E91" w:rsidP="001F5135">
            <w:pPr>
              <w:rPr>
                <w:szCs w:val="24"/>
              </w:rPr>
            </w:pPr>
            <w:r w:rsidRPr="00BC4F73">
              <w:rPr>
                <w:szCs w:val="24"/>
              </w:rPr>
              <w:t xml:space="preserve">РВД </w:t>
            </w:r>
            <w:r w:rsidR="00604301" w:rsidRPr="00BC4F73">
              <w:rPr>
                <w:szCs w:val="24"/>
              </w:rPr>
              <w:t>замене</w:t>
            </w:r>
            <w:r w:rsidR="00604301" w:rsidRPr="00BC4F73">
              <w:rPr>
                <w:szCs w:val="24"/>
              </w:rPr>
              <w:t>н</w:t>
            </w:r>
            <w:r w:rsidR="00BF3078" w:rsidRPr="00BC4F73">
              <w:rPr>
                <w:szCs w:val="24"/>
              </w:rPr>
              <w:t>специалистами хозяйст</w:t>
            </w:r>
            <w:r w:rsidR="00B27CB6" w:rsidRPr="00BC4F73">
              <w:rPr>
                <w:szCs w:val="24"/>
              </w:rPr>
              <w:t xml:space="preserve">ва </w:t>
            </w:r>
            <w:r w:rsidR="00604301" w:rsidRPr="00BC4F73">
              <w:rPr>
                <w:szCs w:val="24"/>
              </w:rPr>
              <w:t>- пр</w:t>
            </w:r>
            <w:r w:rsidR="00604301" w:rsidRPr="00BC4F73">
              <w:rPr>
                <w:szCs w:val="24"/>
              </w:rPr>
              <w:t>и</w:t>
            </w:r>
            <w:r w:rsidR="00604301" w:rsidRPr="00BC4F73">
              <w:rPr>
                <w:szCs w:val="24"/>
              </w:rPr>
              <w:t>обретен в торг</w:t>
            </w:r>
            <w:r w:rsidR="00604301" w:rsidRPr="00BC4F73">
              <w:rPr>
                <w:szCs w:val="24"/>
              </w:rPr>
              <w:t>о</w:t>
            </w:r>
            <w:r w:rsidR="00604301" w:rsidRPr="00BC4F73">
              <w:rPr>
                <w:szCs w:val="24"/>
              </w:rPr>
              <w:t>вой сети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C44DD3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0C4D45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44DD3" w:rsidRPr="00BC4F73" w:rsidRDefault="0049730B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DD3" w:rsidRPr="00BC4F73" w:rsidRDefault="00214DB6" w:rsidP="002D69E0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680</w:t>
            </w:r>
          </w:p>
        </w:tc>
      </w:tr>
      <w:tr w:rsidR="005F3736" w:rsidRPr="00BC4F73" w:rsidTr="00B27CB6">
        <w:trPr>
          <w:cantSplit/>
          <w:trHeight w:val="50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26B3" w:rsidRPr="00BC4F73" w:rsidRDefault="005F3736" w:rsidP="00BB031E">
            <w:pPr>
              <w:rPr>
                <w:szCs w:val="24"/>
              </w:rPr>
            </w:pPr>
            <w:r w:rsidRPr="00BC4F73">
              <w:rPr>
                <w:szCs w:val="24"/>
              </w:rPr>
              <w:t>Двигатель</w:t>
            </w:r>
            <w:r w:rsidR="00CE26B3" w:rsidRPr="00BC4F73">
              <w:rPr>
                <w:szCs w:val="24"/>
              </w:rPr>
              <w:t>:</w:t>
            </w:r>
          </w:p>
          <w:p w:rsidR="005F3736" w:rsidRPr="00BC4F73" w:rsidRDefault="00CE26B3" w:rsidP="00BB031E">
            <w:pPr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  <w:r w:rsidR="00F72B1F" w:rsidRPr="00BC4F73">
              <w:rPr>
                <w:szCs w:val="24"/>
              </w:rPr>
              <w:t>кривошипно-шатунный м</w:t>
            </w:r>
            <w:r w:rsidR="00F72B1F" w:rsidRPr="00BC4F73">
              <w:rPr>
                <w:szCs w:val="24"/>
              </w:rPr>
              <w:t>е</w:t>
            </w:r>
            <w:r w:rsidR="00F72B1F" w:rsidRPr="00BC4F73">
              <w:rPr>
                <w:szCs w:val="24"/>
              </w:rPr>
              <w:t>ханизм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F72B1F" w:rsidP="00FA502D">
            <w:pPr>
              <w:rPr>
                <w:szCs w:val="24"/>
              </w:rPr>
            </w:pPr>
            <w:r w:rsidRPr="00BC4F73">
              <w:rPr>
                <w:szCs w:val="24"/>
              </w:rPr>
              <w:t>Металлический с</w:t>
            </w:r>
            <w:r w:rsidR="00363FEC" w:rsidRPr="00BC4F73">
              <w:rPr>
                <w:szCs w:val="24"/>
              </w:rPr>
              <w:t xml:space="preserve">тук </w:t>
            </w:r>
            <w:r w:rsidRPr="00BC4F73">
              <w:rPr>
                <w:szCs w:val="24"/>
              </w:rPr>
              <w:t xml:space="preserve">при работе </w:t>
            </w:r>
            <w:r w:rsidR="00363FEC" w:rsidRPr="00BC4F73">
              <w:rPr>
                <w:szCs w:val="24"/>
              </w:rPr>
              <w:t>двигател</w:t>
            </w:r>
            <w:r w:rsidR="009A0C4C" w:rsidRPr="00BC4F73">
              <w:rPr>
                <w:szCs w:val="24"/>
              </w:rPr>
              <w:t>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F72B1F" w:rsidP="00FA502D">
            <w:r w:rsidRPr="00BC4F73">
              <w:rPr>
                <w:szCs w:val="24"/>
              </w:rPr>
              <w:t>Проворачивание вкладыша шатунн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 xml:space="preserve">го подшипника </w:t>
            </w:r>
            <w:r w:rsidRPr="00BC4F73">
              <w:t>п</w:t>
            </w:r>
            <w:r w:rsidRPr="00BC4F73">
              <w:t>я</w:t>
            </w:r>
            <w:r w:rsidRPr="00BC4F73">
              <w:t>того цилиндра</w:t>
            </w:r>
            <w:r w:rsidR="00087B00" w:rsidRPr="00BC4F73">
              <w:t>. Бо</w:t>
            </w:r>
            <w:r w:rsidR="00087B00" w:rsidRPr="00BC4F73">
              <w:t>л</w:t>
            </w:r>
            <w:r w:rsidR="00087B00" w:rsidRPr="00BC4F73">
              <w:t>ты крепления крышки шатуна з</w:t>
            </w:r>
            <w:r w:rsidR="00087B00" w:rsidRPr="00BC4F73">
              <w:t>а</w:t>
            </w:r>
            <w:r w:rsidR="00087B00" w:rsidRPr="00BC4F73">
              <w:t>тянуты с недост</w:t>
            </w:r>
            <w:r w:rsidR="00087B00" w:rsidRPr="00BC4F73">
              <w:t>а</w:t>
            </w:r>
            <w:r w:rsidR="00087B00" w:rsidRPr="00BC4F73">
              <w:t>точным моментом</w:t>
            </w:r>
            <w:r w:rsidR="001C5C5B" w:rsidRPr="00BC4F73">
              <w:t xml:space="preserve">, </w:t>
            </w:r>
            <w:r w:rsidR="001C5C5B" w:rsidRPr="00BC4F73">
              <w:rPr>
                <w:szCs w:val="24"/>
              </w:rPr>
              <w:t>(Рисунок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5F3736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1453E9" w:rsidP="00FA502D">
            <w:pPr>
              <w:rPr>
                <w:szCs w:val="24"/>
              </w:rPr>
            </w:pPr>
            <w:r w:rsidRPr="00BC4F73">
              <w:rPr>
                <w:szCs w:val="24"/>
              </w:rPr>
              <w:t>Ремонт (ш</w:t>
            </w:r>
            <w:r w:rsidR="0008002E" w:rsidRPr="00BC4F73">
              <w:rPr>
                <w:szCs w:val="24"/>
              </w:rPr>
              <w:t>л</w:t>
            </w:r>
            <w:r w:rsidR="0008002E" w:rsidRPr="00BC4F73">
              <w:rPr>
                <w:szCs w:val="24"/>
              </w:rPr>
              <w:t>и</w:t>
            </w:r>
            <w:r w:rsidR="0008002E" w:rsidRPr="00BC4F73">
              <w:rPr>
                <w:szCs w:val="24"/>
              </w:rPr>
              <w:t>фовка</w:t>
            </w:r>
            <w:r w:rsidRPr="00BC4F73">
              <w:rPr>
                <w:szCs w:val="24"/>
              </w:rPr>
              <w:t>)</w:t>
            </w:r>
            <w:r w:rsidR="0008002E" w:rsidRPr="00BC4F73">
              <w:rPr>
                <w:szCs w:val="24"/>
              </w:rPr>
              <w:t xml:space="preserve"> коленч</w:t>
            </w:r>
            <w:r w:rsidR="0008002E" w:rsidRPr="00BC4F73">
              <w:rPr>
                <w:szCs w:val="24"/>
              </w:rPr>
              <w:t>а</w:t>
            </w:r>
            <w:r w:rsidR="0008002E" w:rsidRPr="00BC4F73">
              <w:rPr>
                <w:szCs w:val="24"/>
              </w:rPr>
              <w:t>того вала</w:t>
            </w:r>
            <w:r w:rsidR="009A0C4C" w:rsidRPr="00BC4F73">
              <w:rPr>
                <w:szCs w:val="24"/>
              </w:rPr>
              <w:t>, зам</w:t>
            </w:r>
            <w:r w:rsidR="009A0C4C" w:rsidRPr="00BC4F73">
              <w:rPr>
                <w:szCs w:val="24"/>
              </w:rPr>
              <w:t>е</w:t>
            </w:r>
            <w:r w:rsidR="009A0C4C" w:rsidRPr="00BC4F73">
              <w:rPr>
                <w:szCs w:val="24"/>
              </w:rPr>
              <w:t>на шатуна, вкл</w:t>
            </w:r>
            <w:r w:rsidR="009A0C4C" w:rsidRPr="00BC4F73">
              <w:rPr>
                <w:szCs w:val="24"/>
              </w:rPr>
              <w:t>а</w:t>
            </w:r>
            <w:r w:rsidR="009A0C4C" w:rsidRPr="00BC4F73">
              <w:rPr>
                <w:szCs w:val="24"/>
              </w:rPr>
              <w:t>дышей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5F3736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5F3736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736" w:rsidRPr="00BC4F73" w:rsidRDefault="005F3736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736" w:rsidRPr="00BC4F73" w:rsidRDefault="005F3736" w:rsidP="00FA502D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739</w:t>
            </w:r>
          </w:p>
        </w:tc>
      </w:tr>
    </w:tbl>
    <w:p w:rsidR="003336B4" w:rsidRPr="00BC4F73" w:rsidRDefault="003336B4"/>
    <w:p w:rsidR="008E0896" w:rsidRPr="00BC4F73" w:rsidRDefault="008E0896" w:rsidP="001A3E37">
      <w:pPr>
        <w:jc w:val="center"/>
        <w:rPr>
          <w:sz w:val="28"/>
        </w:rPr>
        <w:sectPr w:rsidR="008E0896" w:rsidRPr="00BC4F73" w:rsidSect="00B1059D">
          <w:footerReference w:type="default" r:id="rId17"/>
          <w:footerReference w:type="first" r:id="rId18"/>
          <w:pgSz w:w="16838" w:h="11906" w:orient="landscape" w:code="9"/>
          <w:pgMar w:top="1438" w:right="998" w:bottom="851" w:left="851" w:header="567" w:footer="567" w:gutter="0"/>
          <w:cols w:space="720"/>
          <w:titlePg/>
          <w:docGrid w:linePitch="212"/>
        </w:sectPr>
      </w:pPr>
    </w:p>
    <w:p w:rsidR="001A3E37" w:rsidRPr="00BC4F73" w:rsidRDefault="0066409F" w:rsidP="000D7F88">
      <w:pPr>
        <w:jc w:val="center"/>
        <w:outlineLvl w:val="0"/>
        <w:rPr>
          <w:b/>
          <w:szCs w:val="24"/>
        </w:rPr>
      </w:pPr>
      <w:bookmarkStart w:id="10" w:name="_Toc532302247"/>
      <w:r w:rsidRPr="00BC4F73">
        <w:rPr>
          <w:b/>
          <w:szCs w:val="24"/>
        </w:rPr>
        <w:lastRenderedPageBreak/>
        <w:t>Показатели безотказности по наблюдаемым машинам</w:t>
      </w:r>
      <w:bookmarkEnd w:id="10"/>
    </w:p>
    <w:p w:rsidR="00BC4F73" w:rsidRDefault="00BC4F73" w:rsidP="000D7F88">
      <w:pPr>
        <w:jc w:val="right"/>
        <w:outlineLvl w:val="0"/>
        <w:rPr>
          <w:szCs w:val="24"/>
        </w:rPr>
      </w:pPr>
      <w:bookmarkStart w:id="11" w:name="_Toc532302248"/>
    </w:p>
    <w:p w:rsidR="001A3E37" w:rsidRPr="00BC4F73" w:rsidRDefault="001A3E37" w:rsidP="00BC4F73">
      <w:pPr>
        <w:pStyle w:val="1"/>
        <w:jc w:val="right"/>
        <w:rPr>
          <w:b w:val="0"/>
        </w:rPr>
      </w:pPr>
      <w:r w:rsidRPr="00BC4F73">
        <w:rPr>
          <w:b w:val="0"/>
        </w:rPr>
        <w:t xml:space="preserve">Таблица </w:t>
      </w:r>
      <w:r w:rsidR="00AA4146" w:rsidRPr="00BC4F73">
        <w:rPr>
          <w:b w:val="0"/>
        </w:rPr>
        <w:t>5</w:t>
      </w:r>
      <w:bookmarkEnd w:id="11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620"/>
        <w:gridCol w:w="1620"/>
        <w:gridCol w:w="2520"/>
      </w:tblGrid>
      <w:tr w:rsidR="0024675F" w:rsidRPr="0024675F" w:rsidTr="0024675F">
        <w:tc>
          <w:tcPr>
            <w:tcW w:w="3960" w:type="dxa"/>
            <w:vMerge w:val="restart"/>
            <w:shd w:val="clear" w:color="auto" w:fill="auto"/>
          </w:tcPr>
          <w:p w:rsidR="00D70002" w:rsidRPr="0024675F" w:rsidRDefault="00D70002" w:rsidP="0024675F">
            <w:pPr>
              <w:jc w:val="center"/>
              <w:rPr>
                <w:sz w:val="22"/>
                <w:highlight w:val="yellow"/>
              </w:rPr>
            </w:pPr>
            <w:r w:rsidRPr="0024675F">
              <w:rPr>
                <w:szCs w:val="24"/>
              </w:rPr>
              <w:t>Показатель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D70002" w:rsidRPr="0024675F" w:rsidRDefault="00D70002" w:rsidP="001A3E37">
            <w:pPr>
              <w:rPr>
                <w:sz w:val="22"/>
                <w:highlight w:val="yellow"/>
              </w:rPr>
            </w:pPr>
            <w:r w:rsidRPr="0024675F">
              <w:rPr>
                <w:szCs w:val="24"/>
              </w:rPr>
              <w:t>Значение показателя по результатам наблюдений</w:t>
            </w:r>
          </w:p>
        </w:tc>
      </w:tr>
      <w:tr w:rsidR="0024675F" w:rsidRPr="0024675F" w:rsidTr="0024675F"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E67" w:rsidRPr="0024675F" w:rsidRDefault="008D4E67" w:rsidP="001A3E37">
            <w:pPr>
              <w:rPr>
                <w:sz w:val="22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4E67" w:rsidRPr="0024675F" w:rsidRDefault="008D4E67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4E67" w:rsidRPr="0024675F" w:rsidRDefault="008D4E67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2019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D4E67" w:rsidRPr="0024675F" w:rsidRDefault="008D4E67" w:rsidP="00315E39">
            <w:pPr>
              <w:rPr>
                <w:sz w:val="22"/>
                <w:highlight w:val="yellow"/>
              </w:rPr>
            </w:pPr>
            <w:r w:rsidRPr="0024675F">
              <w:rPr>
                <w:szCs w:val="24"/>
              </w:rPr>
              <w:t>Всего за период н</w:t>
            </w:r>
            <w:r w:rsidRPr="0024675F">
              <w:rPr>
                <w:szCs w:val="24"/>
              </w:rPr>
              <w:t>а</w:t>
            </w:r>
            <w:r w:rsidRPr="0024675F">
              <w:rPr>
                <w:szCs w:val="24"/>
              </w:rPr>
              <w:t>блюдений</w:t>
            </w:r>
          </w:p>
        </w:tc>
      </w:tr>
      <w:tr w:rsidR="0024675F" w:rsidRPr="0024675F" w:rsidTr="0024675F">
        <w:tc>
          <w:tcPr>
            <w:tcW w:w="3960" w:type="dxa"/>
            <w:tcBorders>
              <w:bottom w:val="nil"/>
              <w:right w:val="nil"/>
            </w:tcBorders>
            <w:shd w:val="clear" w:color="auto" w:fill="auto"/>
          </w:tcPr>
          <w:p w:rsidR="00C846F2" w:rsidRPr="0024675F" w:rsidRDefault="00C846F2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Количество образцов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C846F2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022DCC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3</w:t>
            </w:r>
          </w:p>
        </w:tc>
        <w:tc>
          <w:tcPr>
            <w:tcW w:w="2520" w:type="dxa"/>
            <w:tcBorders>
              <w:left w:val="nil"/>
              <w:bottom w:val="nil"/>
            </w:tcBorders>
            <w:shd w:val="clear" w:color="auto" w:fill="auto"/>
          </w:tcPr>
          <w:p w:rsidR="00C846F2" w:rsidRPr="0024675F" w:rsidRDefault="00C846F2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3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46F2" w:rsidRPr="0024675F" w:rsidRDefault="00C846F2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Средняя наработка, м.ч.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C846F2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487C31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475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846F2" w:rsidRPr="0024675F" w:rsidRDefault="002B4C6D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1001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4186" w:rsidRPr="0024675F" w:rsidRDefault="004C4186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Среднее количество отказов, 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186" w:rsidRPr="0024675F" w:rsidRDefault="004C4186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186" w:rsidRPr="0024675F" w:rsidRDefault="001E459F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0,6</w:t>
            </w:r>
            <w:r w:rsidR="00D633EF" w:rsidRPr="0024675F">
              <w:rPr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4186" w:rsidRPr="0024675F" w:rsidRDefault="00A33988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0,99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24675F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24675F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86C" w:rsidRPr="0024675F" w:rsidRDefault="00B5686C" w:rsidP="0024675F">
            <w:pPr>
              <w:jc w:val="center"/>
              <w:rPr>
                <w:szCs w:val="24"/>
              </w:rPr>
            </w:pP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</w:t>
            </w:r>
            <w:r w:rsidRPr="0024675F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BC4F73" w:rsidRDefault="00B5686C" w:rsidP="0024675F">
            <w:pPr>
              <w:jc w:val="center"/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BC4F73" w:rsidRDefault="004A3880" w:rsidP="0024675F">
            <w:pPr>
              <w:jc w:val="center"/>
            </w:pPr>
            <w:r w:rsidRPr="00BC4F73"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86C" w:rsidRPr="00BC4F73" w:rsidRDefault="00B5686C" w:rsidP="0024675F">
            <w:pPr>
              <w:jc w:val="center"/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II</w:t>
            </w:r>
            <w:r w:rsidRPr="0024675F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24675F" w:rsidRDefault="00B5686C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86C" w:rsidRPr="0024675F" w:rsidRDefault="004A3880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86C" w:rsidRPr="0024675F" w:rsidRDefault="0010273E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0FC0" w:rsidRPr="0024675F" w:rsidRDefault="00300FC0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III</w:t>
            </w:r>
            <w:r w:rsidRPr="0024675F">
              <w:rPr>
                <w:szCs w:val="24"/>
              </w:rPr>
              <w:t xml:space="preserve"> группы сложности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C0" w:rsidRPr="00BC4F73" w:rsidRDefault="00300FC0" w:rsidP="0024675F">
            <w:pPr>
              <w:jc w:val="center"/>
            </w:pPr>
            <w:r w:rsidRPr="0024675F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C0" w:rsidRPr="00BC4F73" w:rsidRDefault="004A3880" w:rsidP="0024675F">
            <w:pPr>
              <w:jc w:val="center"/>
            </w:pPr>
            <w:r w:rsidRPr="00BC4F73">
              <w:t>0,3</w:t>
            </w:r>
            <w:r w:rsidR="00D633EF" w:rsidRPr="00BC4F73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0FC0" w:rsidRPr="00BC4F73" w:rsidRDefault="0010273E" w:rsidP="0024675F">
            <w:pPr>
              <w:jc w:val="center"/>
            </w:pPr>
            <w:r w:rsidRPr="0024675F">
              <w:rPr>
                <w:szCs w:val="24"/>
              </w:rPr>
              <w:t>0,3</w:t>
            </w:r>
            <w:r w:rsidR="00D633EF" w:rsidRPr="0024675F">
              <w:rPr>
                <w:szCs w:val="24"/>
              </w:rPr>
              <w:t>3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46F2" w:rsidRPr="0024675F" w:rsidRDefault="00C846F2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Наработка на отказ, м.ч.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D633EF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1593,93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6F2" w:rsidRPr="0024675F" w:rsidRDefault="00487C31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71</w:t>
            </w:r>
            <w:r w:rsidR="00626547" w:rsidRPr="0024675F">
              <w:rPr>
                <w:szCs w:val="24"/>
              </w:rPr>
              <w:t>9</w:t>
            </w:r>
            <w:r w:rsidRPr="0024675F">
              <w:rPr>
                <w:szCs w:val="24"/>
              </w:rPr>
              <w:t>,</w:t>
            </w:r>
            <w:r w:rsidR="00626547" w:rsidRPr="0024675F">
              <w:rPr>
                <w:szCs w:val="24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846F2" w:rsidRPr="0024675F" w:rsidRDefault="001E10C8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10</w:t>
            </w:r>
            <w:r w:rsidR="00A33988" w:rsidRPr="0024675F">
              <w:rPr>
                <w:szCs w:val="24"/>
              </w:rPr>
              <w:t>11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315E39">
            <w:pPr>
              <w:rPr>
                <w:szCs w:val="24"/>
              </w:rPr>
            </w:pPr>
            <w:r w:rsidRPr="0024675F">
              <w:rPr>
                <w:szCs w:val="24"/>
              </w:rPr>
              <w:t>Наработка на отказ по группам сложности: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24675F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24675F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1F83" w:rsidRPr="0024675F" w:rsidRDefault="00A71F83" w:rsidP="0024675F">
            <w:pPr>
              <w:jc w:val="center"/>
              <w:rPr>
                <w:szCs w:val="24"/>
              </w:rPr>
            </w:pP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</w:t>
            </w:r>
            <w:r w:rsidRPr="0024675F">
              <w:rPr>
                <w:szCs w:val="24"/>
              </w:rPr>
              <w:t xml:space="preserve"> группы сложности, м-ч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D633EF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1593,93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4A3880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Более</w:t>
            </w:r>
            <w:r w:rsidR="00487C31" w:rsidRPr="0024675F">
              <w:rPr>
                <w:szCs w:val="24"/>
              </w:rPr>
              <w:t>719,69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1F83" w:rsidRPr="00BC4F73" w:rsidRDefault="007C0CFD" w:rsidP="0024675F">
            <w:pPr>
              <w:jc w:val="center"/>
            </w:pPr>
            <w:r w:rsidRPr="00BC4F73">
              <w:t>3033,33</w:t>
            </w:r>
          </w:p>
        </w:tc>
      </w:tr>
      <w:tr w:rsidR="0024675F" w:rsidRPr="0024675F" w:rsidTr="0024675F"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II</w:t>
            </w:r>
            <w:r w:rsidRPr="0024675F">
              <w:rPr>
                <w:szCs w:val="24"/>
              </w:rPr>
              <w:t xml:space="preserve"> группы сложности, м-ч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A71F83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Более 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83" w:rsidRPr="0024675F" w:rsidRDefault="002B4C6D" w:rsidP="0024675F">
            <w:pPr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1439,39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1F83" w:rsidRPr="00BC4F73" w:rsidRDefault="007C0CFD" w:rsidP="0024675F">
            <w:pPr>
              <w:jc w:val="center"/>
            </w:pPr>
            <w:r w:rsidRPr="00BC4F73">
              <w:t>3033,33</w:t>
            </w:r>
          </w:p>
        </w:tc>
      </w:tr>
      <w:tr w:rsidR="0024675F" w:rsidRPr="0024675F" w:rsidTr="0024675F">
        <w:trPr>
          <w:trHeight w:val="91"/>
        </w:trPr>
        <w:tc>
          <w:tcPr>
            <w:tcW w:w="3960" w:type="dxa"/>
            <w:tcBorders>
              <w:top w:val="nil"/>
              <w:right w:val="nil"/>
            </w:tcBorders>
            <w:shd w:val="clear" w:color="auto" w:fill="auto"/>
          </w:tcPr>
          <w:p w:rsidR="00A71F83" w:rsidRPr="0024675F" w:rsidRDefault="00A71F83" w:rsidP="00315E39">
            <w:pPr>
              <w:rPr>
                <w:szCs w:val="24"/>
              </w:rPr>
            </w:pPr>
            <w:r w:rsidRPr="0024675F">
              <w:rPr>
                <w:szCs w:val="24"/>
                <w:lang w:val="en-US"/>
              </w:rPr>
              <w:t>III</w:t>
            </w:r>
            <w:r w:rsidRPr="0024675F">
              <w:rPr>
                <w:szCs w:val="24"/>
              </w:rPr>
              <w:t xml:space="preserve"> группы сложности, м-ч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1F83" w:rsidRPr="0024675F" w:rsidRDefault="00A71F83" w:rsidP="0024675F">
            <w:pPr>
              <w:ind w:left="-288" w:right="-288"/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Более 526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1F83" w:rsidRPr="0024675F" w:rsidRDefault="002B4C6D" w:rsidP="0024675F">
            <w:pPr>
              <w:ind w:left="-288" w:right="-288"/>
              <w:jc w:val="center"/>
              <w:rPr>
                <w:szCs w:val="24"/>
              </w:rPr>
            </w:pPr>
            <w:r w:rsidRPr="0024675F">
              <w:rPr>
                <w:szCs w:val="24"/>
              </w:rPr>
              <w:t>1439,39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:rsidR="00A71F83" w:rsidRPr="00BC4F73" w:rsidRDefault="007C0CFD" w:rsidP="0024675F">
            <w:pPr>
              <w:jc w:val="center"/>
            </w:pPr>
            <w:r w:rsidRPr="00BC4F73">
              <w:t>3033,33</w:t>
            </w:r>
          </w:p>
        </w:tc>
      </w:tr>
    </w:tbl>
    <w:p w:rsidR="00D70002" w:rsidRPr="00BC4F73" w:rsidRDefault="00D70002" w:rsidP="001A3E37">
      <w:pPr>
        <w:ind w:firstLine="720"/>
        <w:rPr>
          <w:sz w:val="22"/>
          <w:highlight w:val="yellow"/>
        </w:rPr>
      </w:pPr>
    </w:p>
    <w:p w:rsidR="00D70002" w:rsidRPr="00BC4F73" w:rsidRDefault="00D70002" w:rsidP="001A3E37">
      <w:pPr>
        <w:ind w:firstLine="720"/>
        <w:rPr>
          <w:sz w:val="22"/>
          <w:highlight w:val="yellow"/>
        </w:rPr>
      </w:pPr>
    </w:p>
    <w:p w:rsidR="006A604D" w:rsidRPr="00BC4F73" w:rsidRDefault="006A604D" w:rsidP="000D7F88">
      <w:pPr>
        <w:jc w:val="center"/>
        <w:outlineLvl w:val="0"/>
        <w:rPr>
          <w:b/>
          <w:szCs w:val="24"/>
        </w:rPr>
      </w:pPr>
      <w:bookmarkStart w:id="12" w:name="_Toc532302249"/>
      <w:r w:rsidRPr="00BC4F73">
        <w:rPr>
          <w:b/>
          <w:szCs w:val="24"/>
        </w:rPr>
        <w:t>Оценка оперативности работы сервиса</w:t>
      </w:r>
      <w:bookmarkEnd w:id="12"/>
    </w:p>
    <w:p w:rsidR="006A604D" w:rsidRPr="00BC4F73" w:rsidRDefault="006A604D" w:rsidP="00BC4F73">
      <w:pPr>
        <w:pStyle w:val="1"/>
        <w:jc w:val="right"/>
        <w:rPr>
          <w:b w:val="0"/>
        </w:rPr>
      </w:pPr>
      <w:bookmarkStart w:id="13" w:name="_Toc532302250"/>
      <w:r w:rsidRPr="00BC4F73">
        <w:rPr>
          <w:b w:val="0"/>
        </w:rPr>
        <w:t>Таблица 5</w:t>
      </w:r>
      <w:r w:rsidR="00FD4076" w:rsidRPr="00BC4F73">
        <w:rPr>
          <w:b w:val="0"/>
        </w:rPr>
        <w:t>.1</w:t>
      </w:r>
      <w:bookmarkEnd w:id="13"/>
    </w:p>
    <w:p w:rsidR="000D7F88" w:rsidRPr="00BC4F73" w:rsidRDefault="000D7F88" w:rsidP="000D7F88">
      <w:pPr>
        <w:jc w:val="right"/>
        <w:outlineLvl w:val="0"/>
        <w:rPr>
          <w:b/>
          <w:szCs w:val="24"/>
        </w:rPr>
      </w:pPr>
    </w:p>
    <w:p w:rsidR="006A604D" w:rsidRPr="00BC4F73" w:rsidRDefault="006A604D" w:rsidP="006A604D">
      <w:pPr>
        <w:ind w:firstLine="900"/>
        <w:outlineLvl w:val="0"/>
        <w:rPr>
          <w:b/>
          <w:szCs w:val="24"/>
        </w:rPr>
      </w:pPr>
      <w:bookmarkStart w:id="14" w:name="_Toc406241511"/>
      <w:bookmarkStart w:id="15" w:name="_Toc532302251"/>
      <w:r w:rsidRPr="00BC4F73">
        <w:rPr>
          <w:szCs w:val="24"/>
        </w:rPr>
        <w:t>Таблица не приведена, т.к. договоров с поставщиками</w:t>
      </w:r>
      <w:r w:rsidR="00DC6F37" w:rsidRPr="00BC4F73">
        <w:rPr>
          <w:szCs w:val="24"/>
        </w:rPr>
        <w:t xml:space="preserve"> техники,</w:t>
      </w:r>
      <w:r w:rsidRPr="00BC4F73">
        <w:rPr>
          <w:szCs w:val="24"/>
        </w:rPr>
        <w:t xml:space="preserve"> хозяйств</w:t>
      </w:r>
      <w:r w:rsidR="00D85889" w:rsidRPr="00BC4F73">
        <w:rPr>
          <w:szCs w:val="24"/>
        </w:rPr>
        <w:t>о</w:t>
      </w:r>
      <w:r w:rsidRPr="00BC4F73">
        <w:rPr>
          <w:szCs w:val="24"/>
        </w:rPr>
        <w:t xml:space="preserve"> не з</w:t>
      </w:r>
      <w:r w:rsidRPr="00BC4F73">
        <w:rPr>
          <w:szCs w:val="24"/>
        </w:rPr>
        <w:t>а</w:t>
      </w:r>
      <w:r w:rsidRPr="00BC4F73">
        <w:rPr>
          <w:szCs w:val="24"/>
        </w:rPr>
        <w:t>ключал</w:t>
      </w:r>
      <w:r w:rsidR="00D85889" w:rsidRPr="00BC4F73">
        <w:rPr>
          <w:szCs w:val="24"/>
        </w:rPr>
        <w:t>о</w:t>
      </w:r>
      <w:r w:rsidRPr="00BC4F73">
        <w:rPr>
          <w:szCs w:val="24"/>
        </w:rPr>
        <w:t>.</w:t>
      </w:r>
      <w:bookmarkEnd w:id="14"/>
      <w:bookmarkEnd w:id="15"/>
    </w:p>
    <w:p w:rsidR="006A604D" w:rsidRPr="00BC4F73" w:rsidRDefault="006A604D" w:rsidP="006A604D">
      <w:pPr>
        <w:jc w:val="center"/>
        <w:outlineLvl w:val="0"/>
        <w:rPr>
          <w:b/>
          <w:szCs w:val="24"/>
        </w:rPr>
      </w:pPr>
    </w:p>
    <w:p w:rsidR="00F84A76" w:rsidRPr="00BC4F73" w:rsidRDefault="00F84A76" w:rsidP="001A3E37">
      <w:pPr>
        <w:ind w:firstLine="720"/>
        <w:rPr>
          <w:sz w:val="22"/>
          <w:highlight w:val="yellow"/>
        </w:rPr>
      </w:pPr>
    </w:p>
    <w:p w:rsidR="00F84A76" w:rsidRPr="00BC4F73" w:rsidRDefault="00F84A76" w:rsidP="001A3E37">
      <w:pPr>
        <w:ind w:firstLine="720"/>
        <w:rPr>
          <w:sz w:val="22"/>
          <w:highlight w:val="yellow"/>
        </w:rPr>
      </w:pPr>
    </w:p>
    <w:p w:rsidR="00177907" w:rsidRPr="00BC4F73" w:rsidRDefault="00177907" w:rsidP="001A3E37">
      <w:pPr>
        <w:ind w:firstLine="720"/>
        <w:rPr>
          <w:sz w:val="22"/>
          <w:highlight w:val="yellow"/>
        </w:rPr>
      </w:pPr>
    </w:p>
    <w:p w:rsidR="00633530" w:rsidRPr="00BC4F73" w:rsidRDefault="00633530" w:rsidP="000D7F88">
      <w:pPr>
        <w:jc w:val="center"/>
        <w:outlineLvl w:val="0"/>
        <w:rPr>
          <w:b/>
          <w:szCs w:val="24"/>
        </w:rPr>
      </w:pPr>
      <w:bookmarkStart w:id="16" w:name="_Toc532302252"/>
      <w:r w:rsidRPr="00BC4F73">
        <w:rPr>
          <w:b/>
          <w:szCs w:val="24"/>
        </w:rPr>
        <w:t>Перечень деталей (узлов), достигших предельного износа (ресурса)</w:t>
      </w:r>
      <w:bookmarkEnd w:id="16"/>
    </w:p>
    <w:p w:rsidR="007F6E3E" w:rsidRPr="00BC4F73" w:rsidRDefault="007F6E3E" w:rsidP="000D7F88">
      <w:pPr>
        <w:jc w:val="center"/>
        <w:outlineLvl w:val="0"/>
        <w:rPr>
          <w:b/>
          <w:szCs w:val="24"/>
        </w:rPr>
      </w:pPr>
    </w:p>
    <w:p w:rsidR="00826615" w:rsidRPr="00BC4F73" w:rsidRDefault="00826615" w:rsidP="00BC4F73">
      <w:pPr>
        <w:pStyle w:val="1"/>
        <w:jc w:val="right"/>
        <w:rPr>
          <w:b w:val="0"/>
        </w:rPr>
      </w:pPr>
      <w:bookmarkStart w:id="17" w:name="_Toc532302253"/>
      <w:r w:rsidRPr="00BC4F73">
        <w:rPr>
          <w:b w:val="0"/>
        </w:rPr>
        <w:t>Таблица 6</w:t>
      </w:r>
      <w:bookmarkEnd w:id="1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1936"/>
        <w:gridCol w:w="1976"/>
      </w:tblGrid>
      <w:tr w:rsidR="006C621E" w:rsidRPr="00BC4F73" w:rsidTr="00AF5FA1">
        <w:trPr>
          <w:trHeight w:val="1038"/>
        </w:trPr>
        <w:tc>
          <w:tcPr>
            <w:tcW w:w="5552" w:type="dxa"/>
            <w:tcBorders>
              <w:bottom w:val="single" w:sz="4" w:space="0" w:color="auto"/>
            </w:tcBorders>
          </w:tcPr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Наименование детали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Среднее </w:t>
            </w:r>
          </w:p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количество </w:t>
            </w:r>
          </w:p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отказов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Наработка до предельного</w:t>
            </w:r>
          </w:p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износа, ч</w:t>
            </w:r>
          </w:p>
        </w:tc>
      </w:tr>
      <w:tr w:rsidR="006C621E" w:rsidRPr="00BC4F73" w:rsidTr="00AF5FA1">
        <w:tc>
          <w:tcPr>
            <w:tcW w:w="9464" w:type="dxa"/>
            <w:gridSpan w:val="3"/>
            <w:tcBorders>
              <w:bottom w:val="nil"/>
            </w:tcBorders>
          </w:tcPr>
          <w:p w:rsidR="006C621E" w:rsidRPr="00BC4F73" w:rsidRDefault="006C621E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</w:t>
            </w:r>
            <w:r w:rsidR="00E214C6" w:rsidRPr="00BC4F73">
              <w:rPr>
                <w:szCs w:val="24"/>
              </w:rPr>
              <w:t>8</w:t>
            </w:r>
            <w:r w:rsidRPr="00BC4F73">
              <w:rPr>
                <w:szCs w:val="24"/>
              </w:rPr>
              <w:t>год</w:t>
            </w:r>
          </w:p>
        </w:tc>
      </w:tr>
      <w:tr w:rsidR="001F739B" w:rsidRPr="00BC4F73" w:rsidTr="00AF5FA1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1F739B" w:rsidRPr="00BC4F73" w:rsidRDefault="009B5D07" w:rsidP="00313B30">
            <w:pPr>
              <w:rPr>
                <w:szCs w:val="24"/>
              </w:rPr>
            </w:pPr>
            <w:r w:rsidRPr="00BC4F73">
              <w:rPr>
                <w:szCs w:val="24"/>
              </w:rPr>
              <w:t>Детали (узлы), достигшие предельного износа (р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сурса) отсутствуют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739B" w:rsidRPr="00BC4F73" w:rsidRDefault="001F739B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1F739B" w:rsidRPr="00BC4F73" w:rsidRDefault="001F739B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1F739B" w:rsidRPr="00BC4F73" w:rsidTr="00AF5FA1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1F739B" w:rsidRPr="00BC4F73" w:rsidRDefault="00313B30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2019год</w:t>
            </w:r>
          </w:p>
        </w:tc>
      </w:tr>
      <w:tr w:rsidR="006C621E" w:rsidRPr="00BC4F73" w:rsidTr="00AF5FA1">
        <w:tc>
          <w:tcPr>
            <w:tcW w:w="5552" w:type="dxa"/>
            <w:tcBorders>
              <w:top w:val="nil"/>
              <w:bottom w:val="single" w:sz="4" w:space="0" w:color="auto"/>
              <w:right w:val="nil"/>
            </w:tcBorders>
          </w:tcPr>
          <w:p w:rsidR="006C621E" w:rsidRPr="00BC4F73" w:rsidRDefault="009B5D07" w:rsidP="00501D15">
            <w:pPr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Детали (узлы), достигшие предельного износа (р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сурса) отсутствуют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1E" w:rsidRPr="00BC4F73" w:rsidRDefault="00E214C6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</w:tcPr>
          <w:p w:rsidR="006C621E" w:rsidRPr="00BC4F73" w:rsidRDefault="00E214C6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</w:tbl>
    <w:p w:rsidR="00A37573" w:rsidRPr="00BC4F73" w:rsidRDefault="007F6E3E" w:rsidP="000B5A5C">
      <w:pPr>
        <w:ind w:firstLine="900"/>
        <w:jc w:val="both"/>
        <w:outlineLvl w:val="0"/>
        <w:rPr>
          <w:b/>
          <w:szCs w:val="24"/>
        </w:rPr>
      </w:pPr>
      <w:r w:rsidRPr="00BC4F73">
        <w:rPr>
          <w:sz w:val="28"/>
        </w:rPr>
        <w:br w:type="page"/>
      </w:r>
      <w:bookmarkStart w:id="18" w:name="_Toc532302254"/>
      <w:r w:rsidR="00A37573" w:rsidRPr="00BC4F73">
        <w:rPr>
          <w:b/>
          <w:szCs w:val="24"/>
        </w:rPr>
        <w:lastRenderedPageBreak/>
        <w:t>Совокупные затраты владения сельскохозяйственной техник</w:t>
      </w:r>
      <w:r w:rsidR="00EE4324" w:rsidRPr="00BC4F73">
        <w:rPr>
          <w:b/>
          <w:szCs w:val="24"/>
        </w:rPr>
        <w:t>ой</w:t>
      </w:r>
      <w:bookmarkEnd w:id="18"/>
    </w:p>
    <w:p w:rsidR="000B5A5C" w:rsidRPr="00BC4F73" w:rsidRDefault="000B5A5C" w:rsidP="000B5A5C">
      <w:pPr>
        <w:ind w:firstLine="900"/>
        <w:jc w:val="both"/>
        <w:outlineLvl w:val="0"/>
        <w:rPr>
          <w:b/>
          <w:szCs w:val="24"/>
        </w:rPr>
      </w:pPr>
    </w:p>
    <w:p w:rsidR="00A37573" w:rsidRPr="00BC4F73" w:rsidRDefault="00A37573" w:rsidP="00BC4F73">
      <w:pPr>
        <w:pStyle w:val="1"/>
        <w:jc w:val="right"/>
        <w:rPr>
          <w:b w:val="0"/>
        </w:rPr>
      </w:pPr>
      <w:bookmarkStart w:id="19" w:name="_Toc532302255"/>
      <w:r w:rsidRPr="00BC4F73">
        <w:rPr>
          <w:b w:val="0"/>
        </w:rPr>
        <w:t>Таблица 7</w:t>
      </w:r>
      <w:bookmarkEnd w:id="19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1178"/>
        <w:gridCol w:w="82"/>
        <w:gridCol w:w="1080"/>
        <w:gridCol w:w="14"/>
        <w:gridCol w:w="1606"/>
      </w:tblGrid>
      <w:tr w:rsidR="00BC55B3" w:rsidRPr="00BC4F73" w:rsidTr="00226EE1">
        <w:tc>
          <w:tcPr>
            <w:tcW w:w="4248" w:type="dxa"/>
          </w:tcPr>
          <w:p w:rsidR="00BC55B3" w:rsidRPr="00BC4F73" w:rsidRDefault="00BC55B3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Наименование показателя</w:t>
            </w:r>
          </w:p>
        </w:tc>
        <w:tc>
          <w:tcPr>
            <w:tcW w:w="5220" w:type="dxa"/>
            <w:gridSpan w:val="6"/>
          </w:tcPr>
          <w:p w:rsidR="00BC55B3" w:rsidRPr="00BC4F73" w:rsidRDefault="00BC55B3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Значение показателя </w:t>
            </w:r>
          </w:p>
        </w:tc>
      </w:tr>
      <w:tr w:rsidR="00226EE1" w:rsidRPr="00BC4F73" w:rsidTr="000B5A5C">
        <w:tc>
          <w:tcPr>
            <w:tcW w:w="4248" w:type="dxa"/>
            <w:tcBorders>
              <w:bottom w:val="single" w:sz="4" w:space="0" w:color="auto"/>
            </w:tcBorders>
          </w:tcPr>
          <w:p w:rsidR="00226EE1" w:rsidRPr="00BC4F73" w:rsidRDefault="00226EE1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EE1" w:rsidRPr="00BC4F73" w:rsidRDefault="00226EE1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26EE1" w:rsidRPr="00BC4F73" w:rsidRDefault="00226EE1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EE1" w:rsidRPr="00BC4F73" w:rsidRDefault="00226EE1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EE1" w:rsidRPr="00BC4F73" w:rsidRDefault="00226EE1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</w:p>
        </w:tc>
      </w:tr>
      <w:tr w:rsidR="00921102" w:rsidRPr="00BC4F73" w:rsidTr="000B5A5C">
        <w:tc>
          <w:tcPr>
            <w:tcW w:w="9468" w:type="dxa"/>
            <w:gridSpan w:val="7"/>
            <w:tcBorders>
              <w:bottom w:val="nil"/>
            </w:tcBorders>
          </w:tcPr>
          <w:p w:rsidR="00921102" w:rsidRPr="00BC4F73" w:rsidRDefault="00921102" w:rsidP="00501D15">
            <w:pPr>
              <w:jc w:val="center"/>
              <w:rPr>
                <w:szCs w:val="24"/>
              </w:rPr>
            </w:pPr>
            <w:r w:rsidRPr="00BC4F73">
              <w:rPr>
                <w:b/>
                <w:szCs w:val="24"/>
              </w:rPr>
              <w:t>201</w:t>
            </w:r>
            <w:r w:rsidR="00A419A2" w:rsidRPr="00BC4F73">
              <w:rPr>
                <w:b/>
                <w:szCs w:val="24"/>
              </w:rPr>
              <w:t>8</w:t>
            </w:r>
            <w:r w:rsidRPr="00BC4F73">
              <w:rPr>
                <w:b/>
                <w:szCs w:val="24"/>
              </w:rPr>
              <w:t xml:space="preserve"> год</w:t>
            </w:r>
          </w:p>
        </w:tc>
      </w:tr>
      <w:tr w:rsidR="00BC55B3" w:rsidRPr="00BC4F73" w:rsidTr="000B5A5C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C55B3" w:rsidRPr="00BC4F73" w:rsidRDefault="00BC55B3" w:rsidP="00BC55B3">
            <w:pPr>
              <w:rPr>
                <w:b/>
                <w:szCs w:val="24"/>
              </w:rPr>
            </w:pPr>
            <w:r w:rsidRPr="00BC4F73">
              <w:rPr>
                <w:szCs w:val="24"/>
              </w:rPr>
              <w:t>Заводской номер машины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55B3" w:rsidRPr="00BC4F73" w:rsidRDefault="00A419A2" w:rsidP="00BC55B3">
            <w:pPr>
              <w:rPr>
                <w:b/>
                <w:szCs w:val="24"/>
              </w:rPr>
            </w:pPr>
            <w:r w:rsidRPr="00BC4F73">
              <w:rPr>
                <w:szCs w:val="24"/>
              </w:rPr>
              <w:t>12046936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55B3" w:rsidRPr="00BC4F73" w:rsidRDefault="00A419A2" w:rsidP="00BC55B3">
            <w:pPr>
              <w:rPr>
                <w:b/>
                <w:szCs w:val="24"/>
              </w:rPr>
            </w:pPr>
            <w:r w:rsidRPr="00BC4F73">
              <w:rPr>
                <w:szCs w:val="24"/>
              </w:rPr>
              <w:t>12048187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5B3" w:rsidRPr="00BC4F73" w:rsidRDefault="00BC55B3" w:rsidP="00BC55B3">
            <w:pPr>
              <w:rPr>
                <w:b/>
                <w:szCs w:val="24"/>
              </w:rPr>
            </w:pPr>
            <w:r w:rsidRPr="00BC4F73">
              <w:rPr>
                <w:szCs w:val="24"/>
              </w:rPr>
              <w:t>120</w:t>
            </w:r>
            <w:r w:rsidR="00A419A2" w:rsidRPr="00BC4F73">
              <w:rPr>
                <w:szCs w:val="24"/>
              </w:rPr>
              <w:t>47812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BC55B3" w:rsidRPr="00BC4F73" w:rsidRDefault="00BC55B3" w:rsidP="00501D15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 xml:space="preserve">В среднем </w:t>
            </w:r>
            <w:r w:rsidR="00D75C66" w:rsidRPr="00BC4F73">
              <w:rPr>
                <w:szCs w:val="24"/>
              </w:rPr>
              <w:t>на трактор</w:t>
            </w:r>
          </w:p>
        </w:tc>
      </w:tr>
      <w:tr w:rsidR="00BC55B3" w:rsidRPr="00BC4F73" w:rsidTr="000B5A5C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C55B3" w:rsidRPr="00BC4F73" w:rsidRDefault="00BC55B3" w:rsidP="00501D15">
            <w:pPr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Цена машины,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B3" w:rsidRPr="00BC4F73" w:rsidRDefault="00A419A2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B3" w:rsidRPr="00BC4F73" w:rsidRDefault="00A419A2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B3" w:rsidRPr="00BC4F73" w:rsidRDefault="00A419A2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BC55B3" w:rsidRPr="00BC4F73" w:rsidRDefault="00A419A2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2445000</w:t>
            </w:r>
          </w:p>
        </w:tc>
      </w:tr>
      <w:tr w:rsidR="00CA74FF" w:rsidRPr="00BC4F73" w:rsidTr="00D75C6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CA74FF" w:rsidRPr="00BC4F73" w:rsidRDefault="00CA74FF" w:rsidP="000D05A4">
            <w:pPr>
              <w:jc w:val="both"/>
              <w:rPr>
                <w:szCs w:val="24"/>
              </w:rPr>
            </w:pPr>
            <w:r w:rsidRPr="00BC4F73">
              <w:rPr>
                <w:szCs w:val="24"/>
              </w:rPr>
              <w:t>Затраты на банковское обслуживание (при покупке в кредит),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CA74FF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CA74FF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CA74FF" w:rsidRPr="00BC4F73" w:rsidTr="000B5A5C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CA74FF" w:rsidRPr="00BC4F73" w:rsidRDefault="00CA74FF" w:rsidP="007F13B4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доставку,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4800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4800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4800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48</w:t>
            </w:r>
            <w:r w:rsidR="00CA74FF" w:rsidRPr="00BC4F73">
              <w:rPr>
                <w:szCs w:val="24"/>
              </w:rPr>
              <w:t>00</w:t>
            </w:r>
          </w:p>
        </w:tc>
      </w:tr>
      <w:tr w:rsidR="00CA74FF" w:rsidRPr="00BC4F73" w:rsidTr="00D75C6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CA74FF" w:rsidRPr="00BC4F73" w:rsidRDefault="00CA74FF" w:rsidP="000D05A4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ГСМ за период эксплуат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ции,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291375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279450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361260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CA74FF" w:rsidRPr="00BC4F73" w:rsidRDefault="00E42114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310695</w:t>
            </w:r>
          </w:p>
        </w:tc>
      </w:tr>
      <w:tr w:rsidR="00CA74FF" w:rsidRPr="00BC4F73" w:rsidTr="00D75C6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CA74FF" w:rsidRPr="00BC4F73" w:rsidRDefault="00CA74FF" w:rsidP="00501D15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ТО за период эксплуат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ции,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4F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CA74F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BF31EF" w:rsidRPr="00BC4F73" w:rsidTr="00D75C6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F31EF" w:rsidRPr="00BC4F73" w:rsidRDefault="00BF31EF" w:rsidP="00501D15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замену расходных мат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риалов,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9500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9500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17070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B42539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12023</w:t>
            </w:r>
          </w:p>
        </w:tc>
      </w:tr>
      <w:tr w:rsidR="00BF31EF" w:rsidRPr="00BC4F73" w:rsidTr="00D75C6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F31EF" w:rsidRPr="00BC4F73" w:rsidRDefault="00BF31EF" w:rsidP="00501D15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регистрацию транспортн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го средства,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D6643B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D6643B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D6643B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1500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192F05" w:rsidRPr="00BC4F73" w:rsidRDefault="00192F05" w:rsidP="00D75C66">
            <w:pPr>
              <w:jc w:val="center"/>
              <w:rPr>
                <w:szCs w:val="24"/>
              </w:rPr>
            </w:pPr>
          </w:p>
          <w:p w:rsidR="00BF31EF" w:rsidRPr="00BC4F73" w:rsidRDefault="00BF31EF" w:rsidP="00D75C66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  <w:r w:rsidR="00D6643B" w:rsidRPr="00BC4F73">
              <w:rPr>
                <w:szCs w:val="24"/>
              </w:rPr>
              <w:t>5</w:t>
            </w:r>
            <w:r w:rsidRPr="00BC4F73">
              <w:rPr>
                <w:szCs w:val="24"/>
              </w:rPr>
              <w:t>00</w:t>
            </w:r>
          </w:p>
        </w:tc>
      </w:tr>
      <w:tr w:rsidR="00BF31EF" w:rsidRPr="00BC4F73" w:rsidTr="003A49C8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F31EF" w:rsidRPr="00BC4F73" w:rsidRDefault="00BF31EF" w:rsidP="00501D15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по страхованию и техосмотру,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3A49C8">
            <w:pPr>
              <w:jc w:val="center"/>
              <w:rPr>
                <w:szCs w:val="24"/>
              </w:rPr>
            </w:pPr>
          </w:p>
          <w:p w:rsidR="00BF31EF" w:rsidRPr="00BC4F73" w:rsidRDefault="00CB2E5E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3A49C8">
            <w:pPr>
              <w:jc w:val="center"/>
              <w:rPr>
                <w:szCs w:val="24"/>
              </w:rPr>
            </w:pPr>
          </w:p>
          <w:p w:rsidR="00BF31EF" w:rsidRPr="00BC4F73" w:rsidRDefault="00CB2E5E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05" w:rsidRPr="00BC4F73" w:rsidRDefault="00192F05" w:rsidP="003A49C8">
            <w:pPr>
              <w:jc w:val="center"/>
              <w:rPr>
                <w:szCs w:val="24"/>
              </w:rPr>
            </w:pPr>
          </w:p>
          <w:p w:rsidR="00BF31EF" w:rsidRPr="00BC4F73" w:rsidRDefault="00CB2E5E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192F05" w:rsidRPr="00BC4F73" w:rsidRDefault="00192F05" w:rsidP="003A49C8">
            <w:pPr>
              <w:jc w:val="center"/>
              <w:rPr>
                <w:szCs w:val="24"/>
              </w:rPr>
            </w:pPr>
          </w:p>
          <w:p w:rsidR="00BF31EF" w:rsidRPr="00BC4F73" w:rsidRDefault="00CB2E5E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1800</w:t>
            </w:r>
          </w:p>
        </w:tc>
      </w:tr>
      <w:tr w:rsidR="003B6363" w:rsidRPr="00BC4F73" w:rsidTr="00144309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3B6363" w:rsidRPr="00BC4F73" w:rsidRDefault="003B636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Совокупные затраты владения за 1-й год полезного использования,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363" w:rsidRPr="00BC4F73" w:rsidRDefault="003B6363" w:rsidP="00144309">
            <w:pPr>
              <w:rPr>
                <w:szCs w:val="24"/>
              </w:rPr>
            </w:pPr>
          </w:p>
          <w:p w:rsidR="003B6363" w:rsidRPr="00BC4F73" w:rsidRDefault="003B6363" w:rsidP="00144309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2753975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363" w:rsidRPr="00BC4F73" w:rsidRDefault="003B6363" w:rsidP="00144309">
            <w:pPr>
              <w:rPr>
                <w:szCs w:val="24"/>
              </w:rPr>
            </w:pPr>
          </w:p>
          <w:p w:rsidR="003B6363" w:rsidRPr="00BC4F73" w:rsidRDefault="003B6363" w:rsidP="00144309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2742050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63" w:rsidRPr="00BC4F73" w:rsidRDefault="003B6363" w:rsidP="00144309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2831430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  <w:vAlign w:val="bottom"/>
          </w:tcPr>
          <w:p w:rsidR="003B6363" w:rsidRPr="00BC4F73" w:rsidRDefault="003B6363" w:rsidP="00144309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277</w:t>
            </w:r>
            <w:r w:rsidR="00AF7073" w:rsidRPr="00BC4F73">
              <w:rPr>
                <w:szCs w:val="24"/>
              </w:rPr>
              <w:t>5818</w:t>
            </w:r>
          </w:p>
        </w:tc>
      </w:tr>
      <w:tr w:rsidR="002C07BE" w:rsidRPr="00BC4F73" w:rsidTr="00144309">
        <w:tc>
          <w:tcPr>
            <w:tcW w:w="9468" w:type="dxa"/>
            <w:gridSpan w:val="7"/>
            <w:tcBorders>
              <w:top w:val="nil"/>
              <w:bottom w:val="nil"/>
            </w:tcBorders>
          </w:tcPr>
          <w:p w:rsidR="002C07BE" w:rsidRPr="00BC4F73" w:rsidRDefault="002C07BE" w:rsidP="003A49C8">
            <w:pPr>
              <w:jc w:val="center"/>
              <w:rPr>
                <w:b/>
                <w:szCs w:val="24"/>
              </w:rPr>
            </w:pPr>
            <w:r w:rsidRPr="00BC4F73">
              <w:rPr>
                <w:b/>
                <w:szCs w:val="24"/>
              </w:rPr>
              <w:t>2019 год</w:t>
            </w:r>
          </w:p>
        </w:tc>
      </w:tr>
      <w:tr w:rsidR="00976C73" w:rsidRPr="00BC4F73" w:rsidTr="003A49C8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76C73" w:rsidRPr="00BC4F73" w:rsidRDefault="00976C7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ГСМ за период эксплуат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ции,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CD0002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243450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CD0002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261450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CD0002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371250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976C73" w:rsidRPr="00BC4F73" w:rsidRDefault="007210F6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  <w:r w:rsidR="009825E3" w:rsidRPr="00BC4F73">
              <w:rPr>
                <w:szCs w:val="24"/>
              </w:rPr>
              <w:t>92050</w:t>
            </w:r>
          </w:p>
        </w:tc>
      </w:tr>
      <w:tr w:rsidR="00976C73" w:rsidRPr="00BC4F73" w:rsidTr="003A49C8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76C73" w:rsidRPr="00BC4F73" w:rsidRDefault="00294416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замену расходных мат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риалов,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3D6F8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  <w:r w:rsidR="00BB1541" w:rsidRPr="00BC4F73">
              <w:rPr>
                <w:szCs w:val="24"/>
              </w:rPr>
              <w:t>6</w:t>
            </w:r>
            <w:r w:rsidR="00294416" w:rsidRPr="00BC4F73">
              <w:rPr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3D6F8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  <w:r w:rsidR="00BB1541" w:rsidRPr="00BC4F73">
              <w:rPr>
                <w:szCs w:val="24"/>
              </w:rPr>
              <w:t>6</w:t>
            </w:r>
            <w:r w:rsidR="00294416" w:rsidRPr="00BC4F73">
              <w:rPr>
                <w:szCs w:val="24"/>
              </w:rPr>
              <w:t>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DB226B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</w:t>
            </w:r>
            <w:r w:rsidR="00600944" w:rsidRPr="00BC4F73">
              <w:rPr>
                <w:szCs w:val="24"/>
              </w:rPr>
              <w:t>7</w:t>
            </w:r>
            <w:r w:rsidR="00D71499" w:rsidRPr="00BC4F73">
              <w:rPr>
                <w:szCs w:val="24"/>
              </w:rPr>
              <w:t>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976C73" w:rsidRPr="00BC4F73" w:rsidRDefault="00353E7F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  <w:r w:rsidR="00600944" w:rsidRPr="00BC4F73">
              <w:rPr>
                <w:szCs w:val="24"/>
              </w:rPr>
              <w:t>300</w:t>
            </w:r>
          </w:p>
        </w:tc>
      </w:tr>
      <w:tr w:rsidR="00976C73" w:rsidRPr="00BC4F73" w:rsidTr="003A49C8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76C73" w:rsidRPr="00BC4F73" w:rsidRDefault="00976C7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на ремонт,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19790A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36</w:t>
            </w:r>
            <w:r w:rsidR="00090235" w:rsidRPr="00BC4F73">
              <w:rPr>
                <w:szCs w:val="24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D71499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D71499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976C73" w:rsidRPr="00BC4F73" w:rsidRDefault="00AF1DF2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12267</w:t>
            </w:r>
          </w:p>
        </w:tc>
      </w:tr>
      <w:tr w:rsidR="00976C73" w:rsidRPr="00BC4F73" w:rsidTr="003A49C8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76C73" w:rsidRPr="00BC4F73" w:rsidRDefault="00976C7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Затраты по страхованию и техосмотру,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090235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</w:t>
            </w:r>
            <w:r w:rsidR="00F815EB" w:rsidRPr="00BC4F73">
              <w:rPr>
                <w:szCs w:val="24"/>
              </w:rPr>
              <w:t>0</w:t>
            </w:r>
            <w:r w:rsidR="00B6435F" w:rsidRPr="00BC4F73">
              <w:rPr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090235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</w:t>
            </w:r>
            <w:r w:rsidR="00F815EB" w:rsidRPr="00BC4F73">
              <w:rPr>
                <w:szCs w:val="24"/>
              </w:rPr>
              <w:t>0</w:t>
            </w:r>
            <w:r w:rsidR="00B6435F" w:rsidRPr="00BC4F73">
              <w:rPr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090235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</w:t>
            </w:r>
            <w:r w:rsidR="00F815EB" w:rsidRPr="00BC4F73">
              <w:rPr>
                <w:szCs w:val="24"/>
              </w:rPr>
              <w:t>0</w:t>
            </w:r>
            <w:r w:rsidR="00B6435F" w:rsidRPr="00BC4F73">
              <w:rPr>
                <w:szCs w:val="24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976C73" w:rsidRPr="00BC4F73" w:rsidRDefault="00090235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18</w:t>
            </w:r>
            <w:r w:rsidR="00F815EB" w:rsidRPr="00BC4F73">
              <w:rPr>
                <w:szCs w:val="24"/>
              </w:rPr>
              <w:t>0</w:t>
            </w:r>
            <w:r w:rsidR="00B6435F" w:rsidRPr="00BC4F73">
              <w:rPr>
                <w:szCs w:val="24"/>
              </w:rPr>
              <w:t>0</w:t>
            </w:r>
          </w:p>
        </w:tc>
      </w:tr>
      <w:tr w:rsidR="00976C73" w:rsidRPr="00BC4F73" w:rsidTr="00D42C72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76C73" w:rsidRPr="00BC4F73" w:rsidRDefault="00976C7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Совокупные затраты владения за 2-й год полезного использования,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FA73B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  <w:r w:rsidR="00AF1DF2" w:rsidRPr="00BC4F73">
              <w:rPr>
                <w:szCs w:val="24"/>
              </w:rPr>
              <w:t>8</w:t>
            </w:r>
            <w:r w:rsidR="003D6F80" w:rsidRPr="00BC4F73">
              <w:rPr>
                <w:szCs w:val="24"/>
              </w:rPr>
              <w:t>7</w:t>
            </w:r>
            <w:r w:rsidR="00BB1541" w:rsidRPr="00BC4F73">
              <w:rPr>
                <w:szCs w:val="24"/>
              </w:rPr>
              <w:t>6</w:t>
            </w:r>
            <w:r w:rsidR="004F4906" w:rsidRPr="00BC4F73">
              <w:rPr>
                <w:szCs w:val="24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36717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  <w:r w:rsidR="003D6F80" w:rsidRPr="00BC4F73">
              <w:rPr>
                <w:szCs w:val="24"/>
              </w:rPr>
              <w:t>68</w:t>
            </w:r>
            <w:r w:rsidR="00BB1541" w:rsidRPr="00BC4F73">
              <w:rPr>
                <w:szCs w:val="24"/>
              </w:rPr>
              <w:t>8</w:t>
            </w:r>
            <w:r w:rsidR="004F4906" w:rsidRPr="00BC4F73">
              <w:rPr>
                <w:szCs w:val="24"/>
              </w:rPr>
              <w:t>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C73" w:rsidRPr="00BC4F73" w:rsidRDefault="00DB226B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380</w:t>
            </w:r>
            <w:r w:rsidR="00C923D7" w:rsidRPr="00BC4F73">
              <w:rPr>
                <w:szCs w:val="24"/>
              </w:rPr>
              <w:t>7</w:t>
            </w:r>
            <w:r w:rsidR="004F4906" w:rsidRPr="00BC4F73">
              <w:rPr>
                <w:szCs w:val="24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976C73" w:rsidRPr="00BC4F73" w:rsidRDefault="0064462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312417</w:t>
            </w:r>
          </w:p>
        </w:tc>
      </w:tr>
      <w:tr w:rsidR="00976C73" w:rsidRPr="00BC4F73" w:rsidTr="00D42C72">
        <w:tc>
          <w:tcPr>
            <w:tcW w:w="4248" w:type="dxa"/>
            <w:tcBorders>
              <w:top w:val="nil"/>
              <w:bottom w:val="single" w:sz="4" w:space="0" w:color="auto"/>
              <w:right w:val="nil"/>
            </w:tcBorders>
          </w:tcPr>
          <w:p w:rsidR="00976C73" w:rsidRPr="00BC4F73" w:rsidRDefault="00976C73" w:rsidP="00144309">
            <w:pPr>
              <w:rPr>
                <w:szCs w:val="24"/>
              </w:rPr>
            </w:pPr>
            <w:r w:rsidRPr="00BC4F73">
              <w:rPr>
                <w:szCs w:val="24"/>
              </w:rPr>
              <w:t>Совокупные затраты владения за два года полезного использования,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C73" w:rsidRPr="00BC4F73" w:rsidRDefault="00FA73B0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30</w:t>
            </w:r>
            <w:r w:rsidR="003D6F80" w:rsidRPr="00BC4F73">
              <w:rPr>
                <w:szCs w:val="24"/>
              </w:rPr>
              <w:t>41</w:t>
            </w:r>
            <w:r w:rsidR="00BB358D" w:rsidRPr="00BC4F73">
              <w:rPr>
                <w:szCs w:val="24"/>
              </w:rPr>
              <w:t>6</w:t>
            </w:r>
            <w:r w:rsidR="008D6225" w:rsidRPr="00BC4F73">
              <w:rPr>
                <w:szCs w:val="24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C73" w:rsidRPr="00BC4F73" w:rsidRDefault="008A1291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3010</w:t>
            </w:r>
            <w:r w:rsidR="000D2966" w:rsidRPr="00BC4F73">
              <w:rPr>
                <w:szCs w:val="24"/>
              </w:rPr>
              <w:t>9</w:t>
            </w:r>
            <w:r w:rsidR="0004497E" w:rsidRPr="00BC4F73">
              <w:rPr>
                <w:szCs w:val="24"/>
              </w:rPr>
              <w:t>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C73" w:rsidRPr="00BC4F73" w:rsidRDefault="006E1CDD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  <w:r w:rsidR="008C0B77" w:rsidRPr="00BC4F73">
              <w:rPr>
                <w:szCs w:val="24"/>
              </w:rPr>
              <w:t>2</w:t>
            </w:r>
            <w:r w:rsidR="00F051AB" w:rsidRPr="00BC4F73">
              <w:rPr>
                <w:szCs w:val="24"/>
              </w:rPr>
              <w:t>12</w:t>
            </w:r>
            <w:r w:rsidR="00003251" w:rsidRPr="00BC4F73">
              <w:rPr>
                <w:szCs w:val="24"/>
              </w:rPr>
              <w:t>1</w:t>
            </w:r>
            <w:r w:rsidR="00A0177D" w:rsidRPr="00BC4F73">
              <w:rPr>
                <w:szCs w:val="24"/>
              </w:rPr>
              <w:t>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</w:tcBorders>
          </w:tcPr>
          <w:p w:rsidR="00976C73" w:rsidRPr="00BC4F73" w:rsidRDefault="006545B9" w:rsidP="003A49C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30</w:t>
            </w:r>
            <w:r w:rsidR="00024ED2" w:rsidRPr="00BC4F73">
              <w:rPr>
                <w:szCs w:val="24"/>
              </w:rPr>
              <w:t>8</w:t>
            </w:r>
            <w:r w:rsidR="00C27635" w:rsidRPr="00BC4F73">
              <w:rPr>
                <w:szCs w:val="24"/>
              </w:rPr>
              <w:t>82</w:t>
            </w:r>
            <w:r w:rsidR="00003251" w:rsidRPr="00BC4F73">
              <w:rPr>
                <w:szCs w:val="24"/>
              </w:rPr>
              <w:t>35</w:t>
            </w:r>
          </w:p>
        </w:tc>
      </w:tr>
    </w:tbl>
    <w:p w:rsidR="003B6363" w:rsidRPr="00BC4F73" w:rsidRDefault="003B6363"/>
    <w:p w:rsidR="00F84A76" w:rsidRPr="00BC4F73" w:rsidRDefault="00F84A76" w:rsidP="001A3E37">
      <w:pPr>
        <w:jc w:val="center"/>
        <w:rPr>
          <w:sz w:val="28"/>
          <w:szCs w:val="28"/>
        </w:rPr>
      </w:pPr>
    </w:p>
    <w:p w:rsidR="001E4D09" w:rsidRPr="00BC4F73" w:rsidRDefault="001E4D09" w:rsidP="00C457C1">
      <w:pPr>
        <w:jc w:val="center"/>
        <w:outlineLvl w:val="0"/>
        <w:rPr>
          <w:b/>
          <w:szCs w:val="24"/>
        </w:rPr>
      </w:pPr>
    </w:p>
    <w:p w:rsidR="001E4D09" w:rsidRPr="00BC4F73" w:rsidRDefault="007501F9" w:rsidP="00C457C1">
      <w:pPr>
        <w:jc w:val="center"/>
        <w:outlineLvl w:val="0"/>
        <w:rPr>
          <w:b/>
          <w:szCs w:val="24"/>
        </w:rPr>
      </w:pPr>
      <w:r w:rsidRPr="00BC4F73">
        <w:rPr>
          <w:b/>
          <w:szCs w:val="24"/>
        </w:rPr>
        <w:br w:type="page"/>
      </w:r>
    </w:p>
    <w:p w:rsidR="001A3E37" w:rsidRPr="00BC4F73" w:rsidRDefault="001E4D09" w:rsidP="00BC4F73">
      <w:pPr>
        <w:pStyle w:val="1"/>
      </w:pPr>
      <w:bookmarkStart w:id="20" w:name="_Toc532302256"/>
      <w:r w:rsidRPr="00BC4F73">
        <w:t>З</w:t>
      </w:r>
      <w:r w:rsidR="001A3E37" w:rsidRPr="00BC4F73">
        <w:t xml:space="preserve">АКЛЮЧЕНИЕ ПО РЕЗУЛЬТАТАМ </w:t>
      </w:r>
      <w:r w:rsidR="008D382B" w:rsidRPr="00BC4F73">
        <w:t>МОНИТОРИНГА</w:t>
      </w:r>
      <w:bookmarkEnd w:id="20"/>
    </w:p>
    <w:p w:rsidR="0063606C" w:rsidRPr="00BC4F73" w:rsidRDefault="0063606C" w:rsidP="0063606C">
      <w:pPr>
        <w:jc w:val="center"/>
        <w:rPr>
          <w:sz w:val="28"/>
          <w:szCs w:val="28"/>
        </w:rPr>
      </w:pPr>
    </w:p>
    <w:p w:rsidR="00597FF6" w:rsidRPr="00BC4F73" w:rsidRDefault="00597FF6" w:rsidP="003B3468">
      <w:pPr>
        <w:ind w:firstLine="900"/>
        <w:jc w:val="both"/>
      </w:pPr>
      <w:r w:rsidRPr="00BC4F73">
        <w:t xml:space="preserve">Мониторинг тракторов БЕЛАРУС 1221.2 в количестве трёх образцов проведен в период с </w:t>
      </w:r>
      <w:r w:rsidR="00D93C2D" w:rsidRPr="00BC4F73">
        <w:rPr>
          <w:szCs w:val="24"/>
        </w:rPr>
        <w:t>1</w:t>
      </w:r>
      <w:r w:rsidR="00620E4F" w:rsidRPr="00BC4F73">
        <w:rPr>
          <w:szCs w:val="24"/>
        </w:rPr>
        <w:t>7</w:t>
      </w:r>
      <w:r w:rsidR="005B10B7" w:rsidRPr="00BC4F73">
        <w:rPr>
          <w:szCs w:val="24"/>
        </w:rPr>
        <w:t>июля</w:t>
      </w:r>
      <w:r w:rsidR="00D93C2D" w:rsidRPr="00BC4F73">
        <w:rPr>
          <w:szCs w:val="24"/>
        </w:rPr>
        <w:t xml:space="preserve"> 201</w:t>
      </w:r>
      <w:r w:rsidR="005B10B7" w:rsidRPr="00BC4F73">
        <w:rPr>
          <w:szCs w:val="24"/>
        </w:rPr>
        <w:t>8</w:t>
      </w:r>
      <w:r w:rsidR="00D93C2D" w:rsidRPr="00BC4F73">
        <w:rPr>
          <w:szCs w:val="24"/>
        </w:rPr>
        <w:t xml:space="preserve"> года</w:t>
      </w:r>
      <w:r w:rsidR="00042F5F" w:rsidRPr="00BC4F73">
        <w:rPr>
          <w:szCs w:val="24"/>
        </w:rPr>
        <w:t xml:space="preserve">по 04 декабря 2019 года </w:t>
      </w:r>
      <w:r w:rsidRPr="00BC4F73">
        <w:rPr>
          <w:szCs w:val="24"/>
        </w:rPr>
        <w:t>в</w:t>
      </w:r>
      <w:r w:rsidR="005B10B7" w:rsidRPr="00BC4F73">
        <w:t xml:space="preserve">СПК </w:t>
      </w:r>
      <w:r w:rsidR="003B3468" w:rsidRPr="00BC4F73">
        <w:t>"</w:t>
      </w:r>
      <w:r w:rsidR="005B10B7" w:rsidRPr="00BC4F73">
        <w:t>им</w:t>
      </w:r>
      <w:r w:rsidR="003B3468" w:rsidRPr="00BC4F73">
        <w:t>.</w:t>
      </w:r>
      <w:r w:rsidR="005B10B7" w:rsidRPr="00BC4F73">
        <w:t xml:space="preserve"> Кирова" Рубцовского</w:t>
      </w:r>
      <w:r w:rsidRPr="00BC4F73">
        <w:t xml:space="preserve"> рай</w:t>
      </w:r>
      <w:r w:rsidR="005B10B7" w:rsidRPr="00BC4F73">
        <w:t>она</w:t>
      </w:r>
      <w:r w:rsidRPr="00BC4F73">
        <w:t xml:space="preserve"> Алтайского края</w:t>
      </w:r>
      <w:r w:rsidR="00620E4F" w:rsidRPr="00BC4F73">
        <w:t>.</w:t>
      </w:r>
    </w:p>
    <w:p w:rsidR="00597FF6" w:rsidRPr="00BC4F73" w:rsidRDefault="00620E4F" w:rsidP="003B3468">
      <w:pPr>
        <w:ind w:firstLine="900"/>
        <w:jc w:val="both"/>
      </w:pPr>
      <w:r w:rsidRPr="00BC4F73">
        <w:t>Все</w:t>
      </w:r>
      <w:r w:rsidR="00E43F28" w:rsidRPr="00BC4F73">
        <w:t xml:space="preserve"> три машины </w:t>
      </w:r>
      <w:r w:rsidR="003B3468" w:rsidRPr="00BC4F73">
        <w:t xml:space="preserve">поступили </w:t>
      </w:r>
      <w:r w:rsidR="00597FF6" w:rsidRPr="00BC4F73">
        <w:t>в хозяйств</w:t>
      </w:r>
      <w:r w:rsidR="005B10B7" w:rsidRPr="00BC4F73">
        <w:t>о</w:t>
      </w:r>
      <w:r w:rsidR="00E43F28" w:rsidRPr="00BC4F73">
        <w:t>к</w:t>
      </w:r>
      <w:r w:rsidR="003B3468" w:rsidRPr="00BC4F73">
        <w:t>омплектными</w:t>
      </w:r>
      <w:r w:rsidR="00597FF6" w:rsidRPr="00BC4F73">
        <w:t xml:space="preserve"> со всей сопутствующей д</w:t>
      </w:r>
      <w:r w:rsidR="00597FF6" w:rsidRPr="00BC4F73">
        <w:t>о</w:t>
      </w:r>
      <w:r w:rsidR="00597FF6" w:rsidRPr="00BC4F73">
        <w:t>ку</w:t>
      </w:r>
      <w:r w:rsidR="005B10B7" w:rsidRPr="00BC4F73">
        <w:t>ментацией. Доставку машин в хозяйств</w:t>
      </w:r>
      <w:r w:rsidR="003B3468" w:rsidRPr="00BC4F73">
        <w:t>о</w:t>
      </w:r>
      <w:r w:rsidR="00F31760" w:rsidRPr="00BC4F73">
        <w:t>,</w:t>
      </w:r>
      <w:r w:rsidR="005B10B7" w:rsidRPr="00BC4F73">
        <w:t xml:space="preserve"> во всех</w:t>
      </w:r>
      <w:r w:rsidR="00DC6F37" w:rsidRPr="00BC4F73">
        <w:t>случаях покупатель</w:t>
      </w:r>
      <w:r w:rsidR="00597FF6" w:rsidRPr="00BC4F73">
        <w:t xml:space="preserve"> организовалсам</w:t>
      </w:r>
      <w:r w:rsidR="00597FF6" w:rsidRPr="00BC4F73">
        <w:t>о</w:t>
      </w:r>
      <w:r w:rsidR="00597FF6" w:rsidRPr="00BC4F73">
        <w:t>стоятель</w:t>
      </w:r>
      <w:r w:rsidR="003B3468" w:rsidRPr="00BC4F73">
        <w:t>но</w:t>
      </w:r>
      <w:r w:rsidR="00F31760" w:rsidRPr="00BC4F73">
        <w:t>,путем перегона</w:t>
      </w:r>
      <w:r w:rsidR="00621930" w:rsidRPr="00BC4F73">
        <w:t>из г. Барнаул</w:t>
      </w:r>
      <w:r w:rsidR="00933F1D" w:rsidRPr="00BC4F73">
        <w:t xml:space="preserve"> на расстояние до </w:t>
      </w:r>
      <w:r w:rsidR="00E43F28" w:rsidRPr="00BC4F73">
        <w:t>3</w:t>
      </w:r>
      <w:r w:rsidR="00933F1D" w:rsidRPr="00BC4F73">
        <w:t>0</w:t>
      </w:r>
      <w:r w:rsidR="00597FF6" w:rsidRPr="00BC4F73">
        <w:t>0км.</w:t>
      </w:r>
    </w:p>
    <w:p w:rsidR="001D7809" w:rsidRPr="00BC4F73" w:rsidRDefault="00E43F28" w:rsidP="003B3468">
      <w:pPr>
        <w:ind w:firstLine="900"/>
        <w:jc w:val="both"/>
      </w:pPr>
      <w:r w:rsidRPr="00BC4F73">
        <w:rPr>
          <w:szCs w:val="24"/>
        </w:rPr>
        <w:t>Недостатков в период досборки</w:t>
      </w:r>
      <w:r w:rsidR="00597FF6" w:rsidRPr="00BC4F73">
        <w:rPr>
          <w:szCs w:val="24"/>
        </w:rPr>
        <w:t xml:space="preserve"> и обкатки машин не выявлено.</w:t>
      </w:r>
    </w:p>
    <w:p w:rsidR="001D7809" w:rsidRPr="00BC4F73" w:rsidRDefault="001D7809" w:rsidP="003B3468">
      <w:pPr>
        <w:ind w:firstLine="900"/>
        <w:jc w:val="both"/>
      </w:pPr>
      <w:r w:rsidRPr="00BC4F73">
        <w:t>Договоры на сервисное обслужива</w:t>
      </w:r>
      <w:r w:rsidR="003B3468" w:rsidRPr="00BC4F73">
        <w:t>ние в хозяйств</w:t>
      </w:r>
      <w:r w:rsidR="00E62F55" w:rsidRPr="00BC4F73">
        <w:t>е</w:t>
      </w:r>
      <w:r w:rsidR="003B3468" w:rsidRPr="00BC4F73">
        <w:t xml:space="preserve"> не заключались,</w:t>
      </w:r>
      <w:r w:rsidR="00E62F55" w:rsidRPr="00BC4F73">
        <w:t>по причине н</w:t>
      </w:r>
      <w:r w:rsidR="00E62F55" w:rsidRPr="00BC4F73">
        <w:t>а</w:t>
      </w:r>
      <w:r w:rsidR="00E62F55" w:rsidRPr="00BC4F73">
        <w:t xml:space="preserve">личия большого собственного опыта в обслуживании данной </w:t>
      </w:r>
      <w:r w:rsidR="00491F59" w:rsidRPr="00BC4F73">
        <w:t>модели трактора</w:t>
      </w:r>
      <w:r w:rsidR="00E62F55" w:rsidRPr="00BC4F73">
        <w:t xml:space="preserve"> и </w:t>
      </w:r>
      <w:r w:rsidR="00491F59" w:rsidRPr="00BC4F73">
        <w:t>надежн</w:t>
      </w:r>
      <w:r w:rsidR="00491F59" w:rsidRPr="00BC4F73">
        <w:t>о</w:t>
      </w:r>
      <w:r w:rsidR="00491F59" w:rsidRPr="00BC4F73">
        <w:t>сти</w:t>
      </w:r>
      <w:r w:rsidR="00DC6F37" w:rsidRPr="00BC4F73">
        <w:t xml:space="preserve"> тракторов</w:t>
      </w:r>
      <w:r w:rsidR="00491F59" w:rsidRPr="00BC4F73">
        <w:t xml:space="preserve"> при правильной эксплуатации</w:t>
      </w:r>
      <w:r w:rsidRPr="00BC4F73">
        <w:t>. В приобретении ГСМ, расходных матери</w:t>
      </w:r>
      <w:r w:rsidRPr="00BC4F73">
        <w:t>а</w:t>
      </w:r>
      <w:r w:rsidR="00491F59" w:rsidRPr="00BC4F73">
        <w:t>ловпри</w:t>
      </w:r>
      <w:r w:rsidRPr="00BC4F73">
        <w:t xml:space="preserve"> проведении </w:t>
      </w:r>
      <w:r w:rsidR="00491F59" w:rsidRPr="00BC4F73">
        <w:t xml:space="preserve">ТО и </w:t>
      </w:r>
      <w:r w:rsidRPr="00BC4F73">
        <w:t>ре</w:t>
      </w:r>
      <w:r w:rsidR="00491F59" w:rsidRPr="00BC4F73">
        <w:t>монта</w:t>
      </w:r>
      <w:r w:rsidRPr="00BC4F73">
        <w:t xml:space="preserve"> проблем не возникает.</w:t>
      </w:r>
    </w:p>
    <w:p w:rsidR="00597FF6" w:rsidRPr="00BC4F73" w:rsidRDefault="001D7809" w:rsidP="003B3468">
      <w:pPr>
        <w:ind w:firstLine="900"/>
        <w:jc w:val="both"/>
        <w:rPr>
          <w:szCs w:val="24"/>
        </w:rPr>
      </w:pPr>
      <w:r w:rsidRPr="00BC4F73">
        <w:t>Тракторы использ</w:t>
      </w:r>
      <w:r w:rsidR="00332156" w:rsidRPr="00BC4F73">
        <w:t>уются</w:t>
      </w:r>
      <w:r w:rsidR="00532F14" w:rsidRPr="00BC4F73">
        <w:t xml:space="preserve">большей частью </w:t>
      </w:r>
      <w:r w:rsidRPr="00BC4F73">
        <w:t>на</w:t>
      </w:r>
      <w:r w:rsidR="00491F59" w:rsidRPr="00BC4F73">
        <w:t>весенн</w:t>
      </w:r>
      <w:r w:rsidR="00B93D2A" w:rsidRPr="00BC4F73">
        <w:t xml:space="preserve">их и осенних </w:t>
      </w:r>
      <w:r w:rsidRPr="00BC4F73">
        <w:t>полевых</w:t>
      </w:r>
      <w:r w:rsidR="00532F14" w:rsidRPr="00BC4F73">
        <w:t xml:space="preserve"> раб</w:t>
      </w:r>
      <w:r w:rsidR="00532F14" w:rsidRPr="00BC4F73">
        <w:t>о</w:t>
      </w:r>
      <w:r w:rsidR="00532F14" w:rsidRPr="00BC4F73">
        <w:t>тах</w:t>
      </w:r>
      <w:r w:rsidR="00B93D2A" w:rsidRPr="00BC4F73">
        <w:t>.</w:t>
      </w:r>
      <w:r w:rsidR="002C556A" w:rsidRPr="00BC4F73">
        <w:t>На</w:t>
      </w:r>
      <w:r w:rsidR="001362F2" w:rsidRPr="00BC4F73">
        <w:t xml:space="preserve"> кормозаготовительных</w:t>
      </w:r>
      <w:r w:rsidRPr="00BC4F73">
        <w:t xml:space="preserve"> и транс</w:t>
      </w:r>
      <w:r w:rsidR="00332156" w:rsidRPr="00BC4F73">
        <w:t>портных</w:t>
      </w:r>
      <w:r w:rsidR="00B93D2A" w:rsidRPr="00BC4F73">
        <w:t xml:space="preserve"> работах используются по необходимости</w:t>
      </w:r>
      <w:r w:rsidRPr="00BC4F73">
        <w:t>.</w:t>
      </w:r>
    </w:p>
    <w:p w:rsidR="00621930" w:rsidRPr="00BC4F73" w:rsidRDefault="00DC6F37" w:rsidP="003B3468">
      <w:pPr>
        <w:ind w:firstLine="900"/>
        <w:jc w:val="both"/>
        <w:rPr>
          <w:szCs w:val="24"/>
        </w:rPr>
      </w:pPr>
      <w:r w:rsidRPr="00BC4F73">
        <w:rPr>
          <w:szCs w:val="24"/>
        </w:rPr>
        <w:t xml:space="preserve">За </w:t>
      </w:r>
      <w:r w:rsidR="00707E4E" w:rsidRPr="00BC4F73">
        <w:rPr>
          <w:szCs w:val="24"/>
        </w:rPr>
        <w:t>время</w:t>
      </w:r>
      <w:r w:rsidR="00A32E22" w:rsidRPr="00BC4F73">
        <w:rPr>
          <w:szCs w:val="24"/>
        </w:rPr>
        <w:t>э</w:t>
      </w:r>
      <w:r w:rsidR="001362F2" w:rsidRPr="00BC4F73">
        <w:rPr>
          <w:szCs w:val="24"/>
        </w:rPr>
        <w:t>ксплуатации тракторов выявлен</w:t>
      </w:r>
      <w:r w:rsidR="00707E4E" w:rsidRPr="00BC4F73">
        <w:rPr>
          <w:szCs w:val="24"/>
        </w:rPr>
        <w:t xml:space="preserve">отри </w:t>
      </w:r>
      <w:r w:rsidR="001362F2" w:rsidRPr="00BC4F73">
        <w:rPr>
          <w:szCs w:val="24"/>
        </w:rPr>
        <w:t>отказ</w:t>
      </w:r>
      <w:r w:rsidR="00707E4E" w:rsidRPr="00BC4F73">
        <w:rPr>
          <w:szCs w:val="24"/>
        </w:rPr>
        <w:t>а</w:t>
      </w:r>
      <w:r w:rsidR="000426BD" w:rsidRPr="00BC4F73">
        <w:rPr>
          <w:szCs w:val="24"/>
        </w:rPr>
        <w:t xml:space="preserve"> производственного характ</w:t>
      </w:r>
      <w:r w:rsidR="000426BD" w:rsidRPr="00BC4F73">
        <w:rPr>
          <w:szCs w:val="24"/>
        </w:rPr>
        <w:t>е</w:t>
      </w:r>
      <w:r w:rsidR="000426BD" w:rsidRPr="00BC4F73">
        <w:rPr>
          <w:szCs w:val="24"/>
        </w:rPr>
        <w:t>ра</w:t>
      </w:r>
      <w:r w:rsidR="00707E4E" w:rsidRPr="00BC4F73">
        <w:rPr>
          <w:szCs w:val="24"/>
        </w:rPr>
        <w:t>. Один отказ</w:t>
      </w:r>
      <w:r w:rsidR="00A32E22" w:rsidRPr="00BC4F73">
        <w:rPr>
          <w:szCs w:val="24"/>
        </w:rPr>
        <w:t xml:space="preserve"> первой групп</w:t>
      </w:r>
      <w:r w:rsidR="00820DAB" w:rsidRPr="00BC4F73">
        <w:rPr>
          <w:szCs w:val="24"/>
        </w:rPr>
        <w:t>ы</w:t>
      </w:r>
      <w:r w:rsidR="00266F04" w:rsidRPr="00BC4F73">
        <w:rPr>
          <w:szCs w:val="24"/>
        </w:rPr>
        <w:t xml:space="preserve"> сложности,</w:t>
      </w:r>
      <w:r w:rsidR="00707E4E" w:rsidRPr="00BC4F73">
        <w:rPr>
          <w:szCs w:val="24"/>
        </w:rPr>
        <w:t xml:space="preserve"> один отказ второй группы и один отказ третий группы сложности.</w:t>
      </w:r>
    </w:p>
    <w:p w:rsidR="001E4D09" w:rsidRPr="00BC4F73" w:rsidRDefault="0012050D" w:rsidP="003B3468">
      <w:pPr>
        <w:ind w:firstLine="900"/>
        <w:jc w:val="both"/>
      </w:pPr>
      <w:r w:rsidRPr="00BC4F73">
        <w:t>За два года работы тракторов, средняя наработка</w:t>
      </w:r>
      <w:r w:rsidR="004F5D50" w:rsidRPr="00BC4F73">
        <w:t xml:space="preserve"> на трактор </w:t>
      </w:r>
      <w:r w:rsidRPr="00BC4F73">
        <w:t xml:space="preserve">составила </w:t>
      </w:r>
      <w:r w:rsidR="008D0858" w:rsidRPr="00BC4F73">
        <w:rPr>
          <w:szCs w:val="24"/>
        </w:rPr>
        <w:t>1</w:t>
      </w:r>
      <w:r w:rsidR="00BC5F9C" w:rsidRPr="00BC4F73">
        <w:rPr>
          <w:szCs w:val="24"/>
        </w:rPr>
        <w:t>001</w:t>
      </w:r>
      <w:r w:rsidR="00597FF6" w:rsidRPr="00BC4F73">
        <w:t>м</w:t>
      </w:r>
      <w:r w:rsidR="00C43527" w:rsidRPr="00BC4F73">
        <w:t>.</w:t>
      </w:r>
      <w:r w:rsidR="00597FF6" w:rsidRPr="00BC4F73">
        <w:t>ч</w:t>
      </w:r>
      <w:r w:rsidR="00491F59" w:rsidRPr="00BC4F73">
        <w:t>.</w:t>
      </w:r>
      <w:r w:rsidR="00597FF6" w:rsidRPr="00BC4F73">
        <w:t xml:space="preserve">, </w:t>
      </w:r>
      <w:r w:rsidR="009D0F99" w:rsidRPr="00BC4F73">
        <w:t>наработка на отказ</w:t>
      </w:r>
      <w:r w:rsidR="000426BD" w:rsidRPr="00BC4F73">
        <w:rPr>
          <w:lang w:val="en-US"/>
        </w:rPr>
        <w:t>II</w:t>
      </w:r>
      <w:r w:rsidR="000426BD" w:rsidRPr="00BC4F73">
        <w:t xml:space="preserve"> и </w:t>
      </w:r>
      <w:r w:rsidR="000426BD" w:rsidRPr="00BC4F73">
        <w:rPr>
          <w:lang w:val="en-US"/>
        </w:rPr>
        <w:t>III</w:t>
      </w:r>
      <w:r w:rsidR="000426BD" w:rsidRPr="00BC4F73">
        <w:t xml:space="preserve"> группы сложности </w:t>
      </w:r>
      <w:r w:rsidR="009D0F99" w:rsidRPr="00BC4F73">
        <w:t>со</w:t>
      </w:r>
      <w:r w:rsidR="001C76E1" w:rsidRPr="00BC4F73">
        <w:t>ставила</w:t>
      </w:r>
      <w:r w:rsidR="00C326FE" w:rsidRPr="00BC4F73">
        <w:t xml:space="preserve"> по</w:t>
      </w:r>
      <w:r w:rsidR="00BC5F9C" w:rsidRPr="00BC4F73">
        <w:rPr>
          <w:szCs w:val="24"/>
        </w:rPr>
        <w:t>3033,33</w:t>
      </w:r>
      <w:r w:rsidR="009D0F99" w:rsidRPr="00BC4F73">
        <w:rPr>
          <w:szCs w:val="24"/>
        </w:rPr>
        <w:t>м</w:t>
      </w:r>
      <w:r w:rsidR="009D0F99" w:rsidRPr="00BC4F73">
        <w:t>.ч</w:t>
      </w:r>
      <w:r w:rsidR="00395A2B" w:rsidRPr="00BC4F73">
        <w:t>.</w:t>
      </w:r>
      <w:r w:rsidR="00940A87" w:rsidRPr="00BC4F73">
        <w:t xml:space="preserve"> на каждую</w:t>
      </w:r>
      <w:r w:rsidR="00C4349D" w:rsidRPr="00BC4F73">
        <w:t xml:space="preserve"> группу</w:t>
      </w:r>
      <w:r w:rsidR="00395A2B" w:rsidRPr="00BC4F73">
        <w:t xml:space="preserve">, </w:t>
      </w:r>
      <w:r w:rsidR="000426BD" w:rsidRPr="00BC4F73">
        <w:t xml:space="preserve">что выше норматива </w:t>
      </w:r>
      <w:r w:rsidR="009D0F99" w:rsidRPr="00BC4F73">
        <w:t>(по ТУ 600м.</w:t>
      </w:r>
      <w:r w:rsidR="000426BD" w:rsidRPr="00BC4F73">
        <w:t>ч., не менее)</w:t>
      </w:r>
      <w:r w:rsidR="001C5C5B" w:rsidRPr="00BC4F73">
        <w:t xml:space="preserve">. </w:t>
      </w:r>
      <w:r w:rsidR="00445F47" w:rsidRPr="00BC4F73">
        <w:t>Все отказы специалисты хозяйства устр</w:t>
      </w:r>
      <w:r w:rsidR="00445F47" w:rsidRPr="00BC4F73">
        <w:t>а</w:t>
      </w:r>
      <w:r w:rsidR="00445F47" w:rsidRPr="00BC4F73">
        <w:t>няли самостоятельно за счет собственных средств.</w:t>
      </w:r>
    </w:p>
    <w:p w:rsidR="008155F7" w:rsidRPr="00BC4F73" w:rsidRDefault="00A913C4" w:rsidP="003B3468">
      <w:pPr>
        <w:ind w:firstLine="900"/>
        <w:jc w:val="both"/>
      </w:pPr>
      <w:r w:rsidRPr="00BC4F73">
        <w:t>В хозяйстве ведётся у</w:t>
      </w:r>
      <w:r w:rsidR="008155F7" w:rsidRPr="00BC4F73">
        <w:t>чет</w:t>
      </w:r>
      <w:r w:rsidRPr="00BC4F73">
        <w:t xml:space="preserve"> расхода</w:t>
      </w:r>
      <w:r w:rsidR="008155F7" w:rsidRPr="00BC4F73">
        <w:t xml:space="preserve"> ГСМ на каждую единицу техники</w:t>
      </w:r>
      <w:r w:rsidRPr="00BC4F73">
        <w:t xml:space="preserve">. </w:t>
      </w:r>
      <w:r w:rsidRPr="00BC4F73">
        <w:rPr>
          <w:szCs w:val="24"/>
        </w:rPr>
        <w:t>З</w:t>
      </w:r>
      <w:r w:rsidR="00465984" w:rsidRPr="00BC4F73">
        <w:rPr>
          <w:szCs w:val="24"/>
        </w:rPr>
        <w:t xml:space="preserve">атраты на ГСМ за период эксплуатации, </w:t>
      </w:r>
      <w:r w:rsidR="008155F7" w:rsidRPr="00BC4F73">
        <w:t xml:space="preserve">в разрезе совокупных затрат владения техникой, </w:t>
      </w:r>
      <w:r w:rsidR="00EC3C9F" w:rsidRPr="00BC4F73">
        <w:t>состави</w:t>
      </w:r>
      <w:r w:rsidR="00B42539" w:rsidRPr="00BC4F73">
        <w:t>ли</w:t>
      </w:r>
      <w:r w:rsidRPr="00BC4F73">
        <w:t xml:space="preserve"> в среднем</w:t>
      </w:r>
      <w:r w:rsidR="003668E5" w:rsidRPr="00BC4F73">
        <w:t xml:space="preserve">на трактор </w:t>
      </w:r>
      <w:r w:rsidR="00CA3D80" w:rsidRPr="00BC4F73">
        <w:t>602745</w:t>
      </w:r>
      <w:r w:rsidR="00EC3C9F" w:rsidRPr="00BC4F73">
        <w:t>рублей</w:t>
      </w:r>
      <w:r w:rsidR="00B42539" w:rsidRPr="00BC4F73">
        <w:t>.Н</w:t>
      </w:r>
      <w:r w:rsidR="008155F7" w:rsidRPr="00BC4F73">
        <w:t>ормативный расход масла, наработка в моточасах и ц</w:t>
      </w:r>
      <w:r w:rsidR="008155F7" w:rsidRPr="00BC4F73">
        <w:t>е</w:t>
      </w:r>
      <w:r w:rsidR="008155F7" w:rsidRPr="00BC4F73">
        <w:t>на ГСМ</w:t>
      </w:r>
      <w:r w:rsidR="000426BD" w:rsidRPr="00BC4F73">
        <w:t>,</w:t>
      </w:r>
      <w:r w:rsidR="008155F7" w:rsidRPr="00BC4F73">
        <w:t xml:space="preserve"> на соответствующий период</w:t>
      </w:r>
      <w:r w:rsidR="00EC3C9F" w:rsidRPr="00BC4F73">
        <w:t xml:space="preserve"> взяты из бухгалтерских документов хозяйства</w:t>
      </w:r>
      <w:r w:rsidR="008155F7" w:rsidRPr="00BC4F73">
        <w:t>.</w:t>
      </w:r>
    </w:p>
    <w:p w:rsidR="00597FF6" w:rsidRPr="00BC4F73" w:rsidRDefault="00597FF6" w:rsidP="003B3468">
      <w:pPr>
        <w:ind w:firstLine="900"/>
        <w:jc w:val="both"/>
        <w:outlineLvl w:val="0"/>
        <w:rPr>
          <w:szCs w:val="24"/>
        </w:rPr>
      </w:pPr>
      <w:bookmarkStart w:id="21" w:name="_Toc406241517"/>
      <w:bookmarkStart w:id="22" w:name="_Toc532302257"/>
      <w:r w:rsidRPr="00BC4F73">
        <w:rPr>
          <w:szCs w:val="24"/>
        </w:rPr>
        <w:t>Совокупные затраты владения тракт</w:t>
      </w:r>
      <w:r w:rsidR="004F5D50" w:rsidRPr="00BC4F73">
        <w:rPr>
          <w:szCs w:val="24"/>
        </w:rPr>
        <w:t>ор</w:t>
      </w:r>
      <w:r w:rsidR="00D3383B" w:rsidRPr="00BC4F73">
        <w:rPr>
          <w:szCs w:val="24"/>
        </w:rPr>
        <w:t>а</w:t>
      </w:r>
      <w:r w:rsidR="00C53D7E" w:rsidRPr="00BC4F73">
        <w:rPr>
          <w:szCs w:val="24"/>
        </w:rPr>
        <w:t>м</w:t>
      </w:r>
      <w:r w:rsidR="00D3383B" w:rsidRPr="00BC4F73">
        <w:rPr>
          <w:szCs w:val="24"/>
        </w:rPr>
        <w:t xml:space="preserve">и </w:t>
      </w:r>
      <w:r w:rsidR="004F5D50" w:rsidRPr="00BC4F73">
        <w:rPr>
          <w:szCs w:val="24"/>
        </w:rPr>
        <w:t xml:space="preserve"> составили в среднем </w:t>
      </w:r>
      <w:r w:rsidR="008E0796" w:rsidRPr="00BC4F73">
        <w:rPr>
          <w:szCs w:val="24"/>
        </w:rPr>
        <w:t>30</w:t>
      </w:r>
      <w:r w:rsidR="007A296C" w:rsidRPr="00BC4F73">
        <w:rPr>
          <w:szCs w:val="24"/>
        </w:rPr>
        <w:t>8</w:t>
      </w:r>
      <w:r w:rsidR="003E1F7D" w:rsidRPr="00BC4F73">
        <w:rPr>
          <w:szCs w:val="24"/>
        </w:rPr>
        <w:t>8235</w:t>
      </w:r>
      <w:r w:rsidRPr="00BC4F73">
        <w:rPr>
          <w:szCs w:val="24"/>
        </w:rPr>
        <w:t>руб</w:t>
      </w:r>
      <w:r w:rsidR="00402EF6" w:rsidRPr="00BC4F73">
        <w:rPr>
          <w:szCs w:val="24"/>
        </w:rPr>
        <w:t>л</w:t>
      </w:r>
      <w:r w:rsidR="00DC4DFB" w:rsidRPr="00BC4F73">
        <w:rPr>
          <w:szCs w:val="24"/>
        </w:rPr>
        <w:t>ей</w:t>
      </w:r>
      <w:r w:rsidRPr="00BC4F73">
        <w:rPr>
          <w:szCs w:val="24"/>
        </w:rPr>
        <w:t>.</w:t>
      </w:r>
      <w:bookmarkEnd w:id="21"/>
      <w:bookmarkEnd w:id="22"/>
    </w:p>
    <w:p w:rsidR="00246380" w:rsidRPr="00BC4F73" w:rsidRDefault="00186221" w:rsidP="00C457C1">
      <w:pPr>
        <w:jc w:val="center"/>
        <w:outlineLvl w:val="0"/>
        <w:rPr>
          <w:b/>
          <w:szCs w:val="24"/>
        </w:rPr>
      </w:pPr>
      <w:r w:rsidRPr="00BC4F73">
        <w:rPr>
          <w:b/>
          <w:szCs w:val="24"/>
        </w:rPr>
        <w:br w:type="page"/>
      </w:r>
    </w:p>
    <w:p w:rsidR="00246380" w:rsidRPr="00BC4F73" w:rsidRDefault="00246380" w:rsidP="00C457C1">
      <w:pPr>
        <w:jc w:val="center"/>
        <w:outlineLvl w:val="0"/>
        <w:rPr>
          <w:b/>
          <w:szCs w:val="24"/>
        </w:rPr>
      </w:pPr>
    </w:p>
    <w:p w:rsidR="00574A3B" w:rsidRPr="00BC4F73" w:rsidRDefault="001A3E37" w:rsidP="00BC4F73">
      <w:pPr>
        <w:pStyle w:val="1"/>
      </w:pPr>
      <w:bookmarkStart w:id="23" w:name="_Toc532302258"/>
      <w:r w:rsidRPr="00BC4F73">
        <w:t>ВЫВОДЫ</w:t>
      </w:r>
      <w:bookmarkEnd w:id="23"/>
    </w:p>
    <w:p w:rsidR="001A3E37" w:rsidRPr="00BC4F73" w:rsidRDefault="001A3E37" w:rsidP="001A3E37">
      <w:pPr>
        <w:jc w:val="center"/>
        <w:rPr>
          <w:sz w:val="28"/>
        </w:rPr>
      </w:pPr>
    </w:p>
    <w:p w:rsidR="00F84A76" w:rsidRPr="00BC4F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C40EDB" w:rsidRPr="00BC4F73" w:rsidRDefault="003C2009" w:rsidP="00A43A5E">
      <w:pPr>
        <w:ind w:firstLine="720"/>
        <w:jc w:val="both"/>
      </w:pPr>
      <w:r w:rsidRPr="00BC4F73">
        <w:t>Т</w:t>
      </w:r>
      <w:r w:rsidR="00C40EDB" w:rsidRPr="00BC4F73">
        <w:t>рактор</w:t>
      </w:r>
      <w:r w:rsidR="0095688E" w:rsidRPr="00BC4F73">
        <w:t>а</w:t>
      </w:r>
      <w:r w:rsidR="00F61DED" w:rsidRPr="00BC4F73">
        <w:t xml:space="preserve"> колёсны</w:t>
      </w:r>
      <w:r w:rsidR="0095688E" w:rsidRPr="00BC4F73">
        <w:t>е</w:t>
      </w:r>
      <w:r w:rsidRPr="00BC4F73">
        <w:t>Б</w:t>
      </w:r>
      <w:r w:rsidR="0039420C" w:rsidRPr="00BC4F73">
        <w:t>ЕЛАРУС</w:t>
      </w:r>
      <w:r w:rsidRPr="00BC4F73">
        <w:t xml:space="preserve"> 1221.2</w:t>
      </w:r>
      <w:r w:rsidR="00C40EDB" w:rsidRPr="00BC4F73">
        <w:t xml:space="preserve"> вписыва</w:t>
      </w:r>
      <w:r w:rsidR="0095688E" w:rsidRPr="00BC4F73">
        <w:t>ю</w:t>
      </w:r>
      <w:r w:rsidR="00C40EDB" w:rsidRPr="00BC4F73">
        <w:t>тся в технологию сельхозпроизво</w:t>
      </w:r>
      <w:r w:rsidR="00C40EDB" w:rsidRPr="00BC4F73">
        <w:t>д</w:t>
      </w:r>
      <w:r w:rsidR="00C40EDB" w:rsidRPr="00BC4F73">
        <w:t>ства, обеспечива</w:t>
      </w:r>
      <w:r w:rsidR="0095688E" w:rsidRPr="00BC4F73">
        <w:t>ю</w:t>
      </w:r>
      <w:r w:rsidR="00C40EDB" w:rsidRPr="00BC4F73">
        <w:t>т стабильное выполнение технологического процесса на всех видах сел</w:t>
      </w:r>
      <w:r w:rsidR="00C40EDB" w:rsidRPr="00BC4F73">
        <w:t>ь</w:t>
      </w:r>
      <w:r w:rsidR="00C40EDB" w:rsidRPr="00BC4F73">
        <w:t>скохозяй</w:t>
      </w:r>
      <w:r w:rsidR="007A0621" w:rsidRPr="00BC4F73">
        <w:t>ственных работ</w:t>
      </w:r>
      <w:r w:rsidR="00A913C4" w:rsidRPr="00BC4F73">
        <w:t xml:space="preserve">, имеют </w:t>
      </w:r>
      <w:r w:rsidR="00F20487" w:rsidRPr="00BC4F73">
        <w:t>достаточно высокий уровень надежности.</w:t>
      </w:r>
    </w:p>
    <w:p w:rsidR="00F84A76" w:rsidRPr="00BC4F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F84A76" w:rsidRPr="00BC4F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F84A76" w:rsidRPr="00BC4F73" w:rsidRDefault="00F84A7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324829" w:rsidRPr="00BC4F73" w:rsidRDefault="00324829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324829" w:rsidRPr="00BC4F73" w:rsidRDefault="00324829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9A20B4" w:rsidRPr="00BC4F73" w:rsidRDefault="00ED27D1" w:rsidP="009A20B4">
      <w:pPr>
        <w:ind w:firstLine="1620"/>
        <w:jc w:val="both"/>
      </w:pPr>
      <w:r w:rsidRPr="00BC4F73">
        <w:t>Д</w:t>
      </w:r>
      <w:r w:rsidR="009A20B4" w:rsidRPr="00BC4F73">
        <w:t>иректор</w:t>
      </w:r>
      <w:r w:rsidR="00F62866" w:rsidRPr="00BC4F73">
        <w:t xml:space="preserve"> МИС</w:t>
      </w:r>
      <w:r w:rsidR="00F62866" w:rsidRPr="00BC4F73">
        <w:tab/>
      </w:r>
      <w:r w:rsidR="009A20B4" w:rsidRPr="00BC4F73">
        <w:tab/>
      </w:r>
      <w:r w:rsidR="009A20B4" w:rsidRPr="00BC4F73">
        <w:tab/>
      </w:r>
      <w:r w:rsidR="009A20B4" w:rsidRPr="00BC4F73">
        <w:tab/>
      </w:r>
      <w:r w:rsidRPr="00BC4F73">
        <w:tab/>
      </w:r>
      <w:r w:rsidR="00F62866" w:rsidRPr="00BC4F73">
        <w:t>А</w:t>
      </w:r>
      <w:r w:rsidR="009A20B4" w:rsidRPr="00BC4F73">
        <w:t xml:space="preserve">.А. </w:t>
      </w:r>
      <w:r w:rsidR="00F62866" w:rsidRPr="00BC4F73">
        <w:t>Бодрызлов</w:t>
      </w:r>
    </w:p>
    <w:p w:rsidR="009A20B4" w:rsidRDefault="009A20B4" w:rsidP="009A20B4">
      <w:pPr>
        <w:ind w:firstLine="1620"/>
        <w:jc w:val="both"/>
      </w:pPr>
    </w:p>
    <w:p w:rsidR="00BC4F73" w:rsidRPr="00BC4F73" w:rsidRDefault="00BC4F73" w:rsidP="009A20B4">
      <w:pPr>
        <w:ind w:firstLine="1620"/>
        <w:jc w:val="both"/>
      </w:pPr>
    </w:p>
    <w:p w:rsidR="009A20B4" w:rsidRPr="00BC4F73" w:rsidRDefault="009A20B4" w:rsidP="009A20B4">
      <w:pPr>
        <w:ind w:firstLine="1620"/>
        <w:jc w:val="both"/>
      </w:pPr>
      <w:r w:rsidRPr="00BC4F73">
        <w:t>Главный инженер</w:t>
      </w:r>
      <w:r w:rsidRPr="00BC4F73">
        <w:tab/>
      </w:r>
      <w:r w:rsidRPr="00BC4F73">
        <w:tab/>
      </w:r>
      <w:r w:rsidRPr="00BC4F73">
        <w:tab/>
      </w:r>
      <w:r w:rsidRPr="00BC4F73">
        <w:tab/>
      </w:r>
      <w:r w:rsidRPr="00BC4F73">
        <w:tab/>
      </w:r>
      <w:r w:rsidR="00145A75" w:rsidRPr="00BC4F73">
        <w:t>В.Г. Обыскалов</w:t>
      </w:r>
    </w:p>
    <w:p w:rsidR="009A20B4" w:rsidRDefault="009A20B4" w:rsidP="009A20B4">
      <w:pPr>
        <w:ind w:firstLine="1620"/>
        <w:jc w:val="both"/>
      </w:pPr>
      <w:r w:rsidRPr="00BC4F73">
        <w:tab/>
      </w:r>
    </w:p>
    <w:p w:rsidR="00BC4F73" w:rsidRPr="00BC4F73" w:rsidRDefault="00BC4F73" w:rsidP="009A20B4">
      <w:pPr>
        <w:ind w:firstLine="1620"/>
        <w:jc w:val="both"/>
      </w:pPr>
    </w:p>
    <w:p w:rsidR="009A20B4" w:rsidRPr="00BC4F73" w:rsidRDefault="00235BDC" w:rsidP="009A20B4">
      <w:pPr>
        <w:ind w:firstLine="1620"/>
        <w:jc w:val="both"/>
      </w:pPr>
      <w:r w:rsidRPr="00BC4F73">
        <w:t>Заведующий</w:t>
      </w:r>
      <w:r w:rsidR="00944680" w:rsidRPr="00BC4F73">
        <w:t xml:space="preserve"> КИЛ</w:t>
      </w:r>
      <w:r w:rsidR="00944680" w:rsidRPr="00BC4F73">
        <w:tab/>
      </w:r>
      <w:r w:rsidRPr="00BC4F73">
        <w:tab/>
      </w:r>
      <w:r w:rsidR="00944680" w:rsidRPr="00BC4F73">
        <w:tab/>
      </w:r>
      <w:r w:rsidR="00944680" w:rsidRPr="00BC4F73">
        <w:tab/>
      </w:r>
      <w:r w:rsidR="00944680" w:rsidRPr="00BC4F73">
        <w:tab/>
      </w:r>
      <w:r w:rsidR="00C90EE9" w:rsidRPr="00BC4F73">
        <w:t>А.А. Березовиков</w:t>
      </w:r>
    </w:p>
    <w:p w:rsidR="009A20B4" w:rsidRDefault="009A20B4" w:rsidP="009A20B4">
      <w:pPr>
        <w:ind w:firstLine="1620"/>
        <w:jc w:val="both"/>
      </w:pPr>
    </w:p>
    <w:p w:rsidR="00BC4F73" w:rsidRPr="00BC4F73" w:rsidRDefault="00BC4F73" w:rsidP="009A20B4">
      <w:pPr>
        <w:ind w:firstLine="1620"/>
        <w:jc w:val="both"/>
      </w:pPr>
    </w:p>
    <w:p w:rsidR="009A20B4" w:rsidRPr="00BC4F73" w:rsidRDefault="009A20B4" w:rsidP="009A20B4">
      <w:pPr>
        <w:ind w:firstLine="1620"/>
        <w:jc w:val="both"/>
      </w:pPr>
      <w:r w:rsidRPr="00BC4F73">
        <w:t>Начальник отдела</w:t>
      </w:r>
    </w:p>
    <w:p w:rsidR="009A20B4" w:rsidRPr="00BC4F73" w:rsidRDefault="009A20B4" w:rsidP="009A20B4">
      <w:pPr>
        <w:ind w:firstLine="1620"/>
        <w:jc w:val="both"/>
      </w:pPr>
      <w:r w:rsidRPr="00BC4F73">
        <w:t>испытаний</w:t>
      </w:r>
      <w:r w:rsidR="00944680" w:rsidRPr="00BC4F73">
        <w:t xml:space="preserve"> с/х техники</w:t>
      </w:r>
      <w:r w:rsidR="00262072" w:rsidRPr="00BC4F73">
        <w:tab/>
      </w:r>
      <w:r w:rsidR="00262072" w:rsidRPr="00BC4F73">
        <w:tab/>
      </w:r>
      <w:r w:rsidR="00262072" w:rsidRPr="00BC4F73">
        <w:tab/>
      </w:r>
      <w:r w:rsidR="00262072" w:rsidRPr="00BC4F73">
        <w:tab/>
      </w:r>
      <w:r w:rsidR="00145A75" w:rsidRPr="00BC4F73">
        <w:t>С</w:t>
      </w:r>
      <w:r w:rsidR="00262072" w:rsidRPr="00BC4F73">
        <w:t>.</w:t>
      </w:r>
      <w:r w:rsidR="00145A75" w:rsidRPr="00BC4F73">
        <w:t>М</w:t>
      </w:r>
      <w:r w:rsidR="00262072" w:rsidRPr="00BC4F73">
        <w:t xml:space="preserve">. </w:t>
      </w:r>
      <w:r w:rsidR="00145A75" w:rsidRPr="00BC4F73">
        <w:t>Галанце</w:t>
      </w:r>
      <w:r w:rsidR="00262072" w:rsidRPr="00BC4F73">
        <w:t>в</w:t>
      </w:r>
    </w:p>
    <w:p w:rsidR="00235BDC" w:rsidRDefault="00235BDC" w:rsidP="009A20B4">
      <w:pPr>
        <w:ind w:firstLine="1620"/>
        <w:jc w:val="both"/>
      </w:pPr>
    </w:p>
    <w:p w:rsidR="00BC4F73" w:rsidRPr="00BC4F73" w:rsidRDefault="00BC4F73" w:rsidP="009A20B4">
      <w:pPr>
        <w:ind w:firstLine="1620"/>
        <w:jc w:val="both"/>
      </w:pPr>
    </w:p>
    <w:p w:rsidR="009A20B4" w:rsidRPr="00BC4F73" w:rsidRDefault="009A20B4" w:rsidP="009A20B4">
      <w:pPr>
        <w:ind w:firstLine="1620"/>
        <w:jc w:val="both"/>
      </w:pPr>
      <w:r w:rsidRPr="00BC4F73">
        <w:t xml:space="preserve">Инженер, проводивший </w:t>
      </w:r>
    </w:p>
    <w:p w:rsidR="009A20B4" w:rsidRPr="00BC4F73" w:rsidRDefault="00F17A77" w:rsidP="009A20B4">
      <w:pPr>
        <w:ind w:firstLine="1620"/>
        <w:jc w:val="both"/>
      </w:pPr>
      <w:r w:rsidRPr="00BC4F73">
        <w:t>м</w:t>
      </w:r>
      <w:r w:rsidR="000D3D05" w:rsidRPr="00BC4F73">
        <w:t>ониторинг</w:t>
      </w:r>
      <w:r w:rsidR="00262072" w:rsidRPr="00BC4F73">
        <w:tab/>
      </w:r>
      <w:r w:rsidR="00262072" w:rsidRPr="00BC4F73">
        <w:tab/>
      </w:r>
      <w:r w:rsidR="00262072" w:rsidRPr="00BC4F73">
        <w:tab/>
      </w:r>
      <w:r w:rsidR="00262072" w:rsidRPr="00BC4F73">
        <w:tab/>
      </w:r>
      <w:r w:rsidR="00262072" w:rsidRPr="00BC4F73">
        <w:tab/>
        <w:t>В.Ю. Долгов</w:t>
      </w:r>
    </w:p>
    <w:p w:rsidR="009A20B4" w:rsidRPr="00BC4F73" w:rsidRDefault="009A20B4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/>
    <w:p w:rsidR="0039539C" w:rsidRPr="00BC4F73" w:rsidRDefault="0039539C" w:rsidP="00BC4F73">
      <w:pPr>
        <w:pStyle w:val="1"/>
      </w:pPr>
      <w:r w:rsidRPr="00BC4F73">
        <w:br w:type="page"/>
      </w:r>
      <w:bookmarkStart w:id="24" w:name="_Toc532302259"/>
      <w:r w:rsidRPr="00BC4F73">
        <w:lastRenderedPageBreak/>
        <w:t>Фотографии отказов и повреждений</w:t>
      </w:r>
      <w:bookmarkEnd w:id="24"/>
    </w:p>
    <w:p w:rsidR="00A841AC" w:rsidRPr="00BC4F73" w:rsidRDefault="00A841AC" w:rsidP="00822E2D">
      <w:pPr>
        <w:jc w:val="center"/>
        <w:outlineLvl w:val="0"/>
        <w:rPr>
          <w:sz w:val="28"/>
        </w:rPr>
      </w:pPr>
    </w:p>
    <w:p w:rsidR="00F41BC1" w:rsidRPr="00BC4F73" w:rsidRDefault="002611E1" w:rsidP="00A841AC">
      <w:pPr>
        <w:ind w:left="720"/>
        <w:jc w:val="both"/>
        <w:rPr>
          <w:sz w:val="28"/>
        </w:rPr>
      </w:pPr>
      <w:r w:rsidRPr="002611E1">
        <w:rPr>
          <w:noProof/>
          <w:sz w:val="22"/>
        </w:rPr>
        <w:pict>
          <v:line id="_x0000_s1032" style="position:absolute;left:0;text-align:left;flip:y;z-index:251657216" from="81pt,147.2pt" to="234pt,228.2pt" strokeweight="1.5pt">
            <v:stroke endarrow="block"/>
          </v:line>
        </w:pict>
      </w:r>
      <w:r w:rsidR="00F81E3F" w:rsidRPr="002611E1">
        <w:rPr>
          <w:sz w:val="22"/>
          <w:highlight w:val="yellow"/>
        </w:rPr>
        <w:pict>
          <v:shape id="_x0000_i1026" type="#_x0000_t75" style="width:339.75pt;height:255pt">
            <v:imagedata r:id="rId19" o:title="IMG_0252"/>
          </v:shape>
        </w:pict>
      </w:r>
    </w:p>
    <w:p w:rsidR="0039539C" w:rsidRPr="00BC4F73" w:rsidRDefault="0039539C" w:rsidP="00B1773E">
      <w:pPr>
        <w:ind w:firstLine="720"/>
        <w:rPr>
          <w:szCs w:val="24"/>
        </w:rPr>
      </w:pPr>
    </w:p>
    <w:p w:rsidR="00B379F8" w:rsidRPr="00BC4F73" w:rsidRDefault="00B1773E" w:rsidP="00262072">
      <w:pPr>
        <w:ind w:left="1980" w:hanging="1260"/>
        <w:rPr>
          <w:szCs w:val="24"/>
        </w:rPr>
      </w:pPr>
      <w:r w:rsidRPr="00BC4F73">
        <w:rPr>
          <w:szCs w:val="24"/>
        </w:rPr>
        <w:t xml:space="preserve">Рисунок </w:t>
      </w:r>
      <w:r w:rsidR="00E4401D" w:rsidRPr="00BC4F73">
        <w:rPr>
          <w:szCs w:val="24"/>
        </w:rPr>
        <w:t>2</w:t>
      </w:r>
      <w:r w:rsidR="00262072" w:rsidRPr="00BC4F73">
        <w:rPr>
          <w:szCs w:val="24"/>
        </w:rPr>
        <w:t xml:space="preserve"> –</w:t>
      </w:r>
      <w:r w:rsidR="00EF7ED5" w:rsidRPr="00BC4F73">
        <w:rPr>
          <w:szCs w:val="24"/>
        </w:rPr>
        <w:t>С</w:t>
      </w:r>
      <w:r w:rsidR="00262072" w:rsidRPr="00BC4F73">
        <w:rPr>
          <w:szCs w:val="24"/>
        </w:rPr>
        <w:t xml:space="preserve">лед </w:t>
      </w:r>
      <w:r w:rsidR="00856300" w:rsidRPr="00BC4F73">
        <w:rPr>
          <w:szCs w:val="24"/>
        </w:rPr>
        <w:t>течи</w:t>
      </w:r>
      <w:r w:rsidR="00EF7ED5" w:rsidRPr="00BC4F73">
        <w:rPr>
          <w:szCs w:val="24"/>
        </w:rPr>
        <w:t xml:space="preserve">масла </w:t>
      </w:r>
      <w:r w:rsidRPr="00BC4F73">
        <w:rPr>
          <w:szCs w:val="24"/>
        </w:rPr>
        <w:t xml:space="preserve">через резиновые уплотнения </w:t>
      </w:r>
    </w:p>
    <w:p w:rsidR="00B1773E" w:rsidRPr="00BC4F73" w:rsidRDefault="00B1773E" w:rsidP="00B379F8">
      <w:pPr>
        <w:ind w:left="1980"/>
        <w:rPr>
          <w:szCs w:val="24"/>
        </w:rPr>
      </w:pPr>
      <w:r w:rsidRPr="00BC4F73">
        <w:rPr>
          <w:szCs w:val="24"/>
        </w:rPr>
        <w:t xml:space="preserve">рычагов управления </w:t>
      </w:r>
      <w:r w:rsidR="00856300" w:rsidRPr="00BC4F73">
        <w:rPr>
          <w:szCs w:val="24"/>
        </w:rPr>
        <w:t xml:space="preserve">гидравлического </w:t>
      </w:r>
      <w:r w:rsidR="00262072" w:rsidRPr="00BC4F73">
        <w:rPr>
          <w:szCs w:val="24"/>
        </w:rPr>
        <w:t>распределителя</w:t>
      </w:r>
    </w:p>
    <w:p w:rsidR="004773ED" w:rsidRPr="00BC4F73" w:rsidRDefault="004773ED" w:rsidP="00B379F8">
      <w:pPr>
        <w:ind w:left="1980"/>
        <w:rPr>
          <w:szCs w:val="24"/>
        </w:rPr>
      </w:pPr>
    </w:p>
    <w:p w:rsidR="004773ED" w:rsidRPr="00BC4F73" w:rsidRDefault="004773ED" w:rsidP="00B379F8">
      <w:pPr>
        <w:ind w:left="1980"/>
        <w:rPr>
          <w:szCs w:val="24"/>
        </w:rPr>
      </w:pPr>
    </w:p>
    <w:p w:rsidR="0039539C" w:rsidRPr="00BC4F73" w:rsidRDefault="0039539C" w:rsidP="00B1773E">
      <w:pPr>
        <w:ind w:firstLine="720"/>
        <w:rPr>
          <w:szCs w:val="24"/>
        </w:rPr>
      </w:pPr>
    </w:p>
    <w:p w:rsidR="0039539C" w:rsidRPr="00BC4F73" w:rsidRDefault="002611E1" w:rsidP="00B1773E">
      <w:pPr>
        <w:ind w:firstLine="720"/>
        <w:rPr>
          <w:szCs w:val="24"/>
        </w:rPr>
      </w:pPr>
      <w:r>
        <w:rPr>
          <w:noProof/>
          <w:szCs w:val="24"/>
        </w:rPr>
        <w:pict>
          <v:line id="_x0000_s1034" style="position:absolute;left:0;text-align:left;flip:x;z-index:251658240" from="90pt,147.15pt" to="198pt,210.15pt" strokeweight="1.5pt">
            <v:stroke endarrow="block"/>
          </v:line>
        </w:pict>
      </w:r>
      <w:r w:rsidR="00F81E3F" w:rsidRPr="002611E1">
        <w:rPr>
          <w:szCs w:val="24"/>
        </w:rPr>
        <w:pict>
          <v:shape id="_x0000_i1027" type="#_x0000_t75" style="width:340.5pt;height:255.75pt">
            <v:imagedata r:id="rId20" o:title="DSCN2433"/>
          </v:shape>
        </w:pict>
      </w:r>
    </w:p>
    <w:p w:rsidR="00B1773E" w:rsidRPr="00BC4F73" w:rsidRDefault="00B1773E" w:rsidP="00B1773E">
      <w:pPr>
        <w:ind w:firstLine="720"/>
        <w:rPr>
          <w:szCs w:val="24"/>
        </w:rPr>
      </w:pPr>
    </w:p>
    <w:p w:rsidR="00B1773E" w:rsidRPr="00BC4F73" w:rsidRDefault="00B6417E" w:rsidP="00B1773E">
      <w:pPr>
        <w:ind w:firstLine="720"/>
        <w:rPr>
          <w:szCs w:val="24"/>
        </w:rPr>
      </w:pPr>
      <w:r w:rsidRPr="00BC4F73">
        <w:rPr>
          <w:szCs w:val="24"/>
        </w:rPr>
        <w:t xml:space="preserve">Рисунок </w:t>
      </w:r>
      <w:r w:rsidR="001C5C5B" w:rsidRPr="00BC4F73">
        <w:rPr>
          <w:szCs w:val="24"/>
        </w:rPr>
        <w:t>3</w:t>
      </w:r>
      <w:r w:rsidRPr="00BC4F73">
        <w:rPr>
          <w:szCs w:val="24"/>
        </w:rPr>
        <w:t xml:space="preserve"> – </w:t>
      </w:r>
      <w:r w:rsidR="00E4401D" w:rsidRPr="00BC4F73">
        <w:rPr>
          <w:szCs w:val="24"/>
        </w:rPr>
        <w:t xml:space="preserve">Следы задира </w:t>
      </w:r>
      <w:r w:rsidR="001C5C5B" w:rsidRPr="00BC4F73">
        <w:rPr>
          <w:szCs w:val="24"/>
        </w:rPr>
        <w:t xml:space="preserve">на </w:t>
      </w:r>
      <w:r w:rsidRPr="00BC4F73">
        <w:rPr>
          <w:szCs w:val="24"/>
        </w:rPr>
        <w:t>шейк</w:t>
      </w:r>
      <w:r w:rsidR="001C5C5B" w:rsidRPr="00BC4F73">
        <w:rPr>
          <w:szCs w:val="24"/>
        </w:rPr>
        <w:t>е</w:t>
      </w:r>
      <w:r w:rsidRPr="00BC4F73">
        <w:rPr>
          <w:szCs w:val="24"/>
        </w:rPr>
        <w:t xml:space="preserve"> коленчатого вала пятого шатуна</w:t>
      </w:r>
    </w:p>
    <w:p w:rsidR="00620E4F" w:rsidRPr="00BC4F73" w:rsidRDefault="00620E4F" w:rsidP="00B1773E">
      <w:pPr>
        <w:ind w:firstLine="720"/>
        <w:rPr>
          <w:szCs w:val="24"/>
        </w:rPr>
      </w:pPr>
    </w:p>
    <w:p w:rsidR="00620E4F" w:rsidRPr="00BC4F73" w:rsidRDefault="00620E4F" w:rsidP="00B1773E">
      <w:pPr>
        <w:ind w:firstLine="720"/>
        <w:rPr>
          <w:szCs w:val="24"/>
        </w:rPr>
      </w:pPr>
    </w:p>
    <w:p w:rsidR="00620E4F" w:rsidRPr="00BC4F73" w:rsidRDefault="00620E4F" w:rsidP="00B1773E">
      <w:pPr>
        <w:ind w:firstLine="720"/>
        <w:rPr>
          <w:szCs w:val="24"/>
        </w:rPr>
      </w:pPr>
    </w:p>
    <w:p w:rsidR="00620E4F" w:rsidRPr="00BC4F73" w:rsidRDefault="00620E4F" w:rsidP="00B1773E">
      <w:pPr>
        <w:ind w:firstLine="720"/>
        <w:rPr>
          <w:szCs w:val="24"/>
        </w:rPr>
      </w:pPr>
    </w:p>
    <w:p w:rsidR="00620E4F" w:rsidRPr="00BC4F73" w:rsidRDefault="00620E4F" w:rsidP="00B1773E">
      <w:pPr>
        <w:ind w:firstLine="720"/>
        <w:rPr>
          <w:szCs w:val="24"/>
        </w:rPr>
      </w:pPr>
    </w:p>
    <w:p w:rsidR="00620E4F" w:rsidRPr="00BC4F73" w:rsidRDefault="00620E4F" w:rsidP="00B1773E">
      <w:pPr>
        <w:ind w:firstLine="720"/>
        <w:rPr>
          <w:szCs w:val="24"/>
        </w:rPr>
      </w:pPr>
    </w:p>
    <w:p w:rsidR="006439C2" w:rsidRPr="00BC4F73" w:rsidRDefault="006439C2" w:rsidP="00B1773E">
      <w:pPr>
        <w:ind w:firstLine="720"/>
        <w:rPr>
          <w:szCs w:val="24"/>
        </w:rPr>
        <w:sectPr w:rsidR="006439C2" w:rsidRPr="00BC4F73" w:rsidSect="00246380">
          <w:footerReference w:type="default" r:id="rId21"/>
          <w:pgSz w:w="11906" w:h="16838" w:code="9"/>
          <w:pgMar w:top="1134" w:right="746" w:bottom="851" w:left="1701" w:header="709" w:footer="709" w:gutter="0"/>
          <w:cols w:space="708"/>
          <w:docGrid w:linePitch="360"/>
        </w:sectPr>
      </w:pPr>
    </w:p>
    <w:p w:rsidR="006439C2" w:rsidRPr="00BC4F73" w:rsidRDefault="006439C2" w:rsidP="00BC4F73">
      <w:pPr>
        <w:pStyle w:val="1"/>
        <w:jc w:val="right"/>
        <w:rPr>
          <w:b w:val="0"/>
        </w:rPr>
      </w:pPr>
      <w:r w:rsidRPr="00BC4F73">
        <w:rPr>
          <w:b w:val="0"/>
        </w:rPr>
        <w:lastRenderedPageBreak/>
        <w:tab/>
      </w:r>
      <w:r w:rsidRPr="00BC4F73">
        <w:rPr>
          <w:b w:val="0"/>
        </w:rPr>
        <w:tab/>
      </w:r>
      <w:r w:rsidRPr="00BC4F73">
        <w:rPr>
          <w:b w:val="0"/>
        </w:rPr>
        <w:tab/>
      </w:r>
      <w:r w:rsidRPr="00BC4F73">
        <w:rPr>
          <w:b w:val="0"/>
        </w:rPr>
        <w:tab/>
      </w:r>
      <w:r w:rsidRPr="00BC4F73">
        <w:rPr>
          <w:b w:val="0"/>
        </w:rPr>
        <w:tab/>
      </w:r>
      <w:r w:rsidRPr="00BC4F73">
        <w:rPr>
          <w:b w:val="0"/>
        </w:rPr>
        <w:tab/>
      </w:r>
      <w:r w:rsidRPr="00BC4F73">
        <w:rPr>
          <w:b w:val="0"/>
        </w:rPr>
        <w:tab/>
      </w:r>
      <w:bookmarkStart w:id="25" w:name="_Toc532302260"/>
      <w:r w:rsidRPr="00BC4F73">
        <w:rPr>
          <w:b w:val="0"/>
        </w:rPr>
        <w:t>Приложение 1</w:t>
      </w:r>
      <w:bookmarkEnd w:id="25"/>
    </w:p>
    <w:p w:rsidR="006439C2" w:rsidRPr="00BC4F73" w:rsidRDefault="006439C2" w:rsidP="00246380">
      <w:pPr>
        <w:jc w:val="center"/>
        <w:outlineLvl w:val="0"/>
        <w:rPr>
          <w:szCs w:val="24"/>
        </w:rPr>
      </w:pPr>
      <w:bookmarkStart w:id="26" w:name="_Toc532302261"/>
      <w:r w:rsidRPr="00BC4F73">
        <w:rPr>
          <w:szCs w:val="24"/>
        </w:rPr>
        <w:t>Опросный лист мониторинга сельскохозяйственной техники</w:t>
      </w:r>
      <w:bookmarkEnd w:id="26"/>
    </w:p>
    <w:p w:rsidR="006439C2" w:rsidRPr="00BC4F73" w:rsidRDefault="006439C2" w:rsidP="006439C2">
      <w:pPr>
        <w:jc w:val="center"/>
        <w:rPr>
          <w:b/>
          <w:szCs w:val="24"/>
        </w:rPr>
      </w:pPr>
    </w:p>
    <w:p w:rsidR="006439C2" w:rsidRPr="00BC4F73" w:rsidRDefault="006439C2" w:rsidP="006439C2">
      <w:pPr>
        <w:ind w:right="-108"/>
        <w:rPr>
          <w:szCs w:val="24"/>
        </w:rPr>
      </w:pPr>
      <w:r w:rsidRPr="00BC4F73">
        <w:rPr>
          <w:szCs w:val="24"/>
        </w:rPr>
        <w:t>1. Наименование хозяйств: СПК "им</w:t>
      </w:r>
      <w:r w:rsidR="00B379F8" w:rsidRPr="00BC4F73">
        <w:rPr>
          <w:szCs w:val="24"/>
        </w:rPr>
        <w:t>.</w:t>
      </w:r>
      <w:r w:rsidRPr="00BC4F73">
        <w:rPr>
          <w:szCs w:val="24"/>
        </w:rPr>
        <w:t xml:space="preserve"> Кирова", Рубцовский район, Ал</w:t>
      </w:r>
      <w:r w:rsidR="00B379F8" w:rsidRPr="00BC4F73">
        <w:rPr>
          <w:szCs w:val="24"/>
        </w:rPr>
        <w:t>тайский край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>2. Марка трактора: БЕЛАРУС 1221.2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 xml:space="preserve">3. Виды работ: </w:t>
      </w:r>
      <w:r w:rsidR="0044029F" w:rsidRPr="00BC4F73">
        <w:rPr>
          <w:szCs w:val="24"/>
        </w:rPr>
        <w:t>полевые, транспортные и хозяйственные работы</w:t>
      </w:r>
    </w:p>
    <w:p w:rsidR="006439C2" w:rsidRPr="00BC4F73" w:rsidRDefault="006439C2" w:rsidP="006439C2">
      <w:pPr>
        <w:ind w:left="180" w:hanging="180"/>
        <w:rPr>
          <w:szCs w:val="24"/>
        </w:rPr>
      </w:pPr>
      <w:r w:rsidRPr="00BC4F73">
        <w:rPr>
          <w:szCs w:val="24"/>
        </w:rPr>
        <w:t>4. Стоимость, руб. и способ приобретения: 2445000руб., 100% оплата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 xml:space="preserve">5. Организация-поставщик: ООО "Агротрак", "ЛБР-АгроМаркет", </w:t>
      </w:r>
      <w:r w:rsidRPr="00BC4F73">
        <w:t>г.Барнаул</w:t>
      </w:r>
    </w:p>
    <w:p w:rsidR="006439C2" w:rsidRPr="00BC4F73" w:rsidRDefault="006439C2" w:rsidP="006439C2">
      <w:pPr>
        <w:tabs>
          <w:tab w:val="left" w:leader="dot" w:pos="8505"/>
        </w:tabs>
        <w:rPr>
          <w:szCs w:val="24"/>
        </w:rPr>
      </w:pPr>
      <w:r w:rsidRPr="00BC4F73">
        <w:rPr>
          <w:szCs w:val="24"/>
        </w:rPr>
        <w:t>6. Фирма-изготовитель: ОАО "Минский тракторный завод", г. Минск, Республика Беларусь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>7. Комплектность: обеспечена</w:t>
      </w:r>
    </w:p>
    <w:p w:rsidR="006439C2" w:rsidRPr="00BC4F73" w:rsidRDefault="00E4401D" w:rsidP="006439C2">
      <w:pPr>
        <w:rPr>
          <w:szCs w:val="24"/>
        </w:rPr>
      </w:pPr>
      <w:r w:rsidRPr="00BC4F73">
        <w:rPr>
          <w:szCs w:val="24"/>
        </w:rPr>
        <w:t xml:space="preserve">8. Техдокументация: </w:t>
      </w:r>
      <w:r w:rsidR="006439C2" w:rsidRPr="00BC4F73">
        <w:rPr>
          <w:szCs w:val="24"/>
        </w:rPr>
        <w:t>руководство по эксплуатации, паспорт, каталог: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 xml:space="preserve">     - наличие раздела по технике безопасности - имеется в полном объёме;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 xml:space="preserve">     - полнота изложенной информации для эксплуатации - достаточно для использования машины по назначению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>9. Недостатки, выявленные в период досборки и обкатки: не выявлено</w:t>
      </w:r>
    </w:p>
    <w:p w:rsidR="006439C2" w:rsidRPr="00BC4F73" w:rsidRDefault="006439C2" w:rsidP="006439C2">
      <w:pPr>
        <w:rPr>
          <w:szCs w:val="24"/>
        </w:rPr>
      </w:pPr>
      <w:r w:rsidRPr="00BC4F73">
        <w:rPr>
          <w:szCs w:val="24"/>
        </w:rPr>
        <w:t>10. Достаточность прилагаемого инструмента: достаточно</w:t>
      </w:r>
    </w:p>
    <w:p w:rsidR="006439C2" w:rsidRPr="00BC4F73" w:rsidRDefault="006439C2" w:rsidP="006439C2">
      <w:pPr>
        <w:rPr>
          <w:szCs w:val="24"/>
        </w:rPr>
      </w:pPr>
    </w:p>
    <w:p w:rsidR="006439C2" w:rsidRPr="00BC4F73" w:rsidRDefault="006439C2" w:rsidP="006439C2">
      <w:pPr>
        <w:jc w:val="center"/>
        <w:rPr>
          <w:szCs w:val="24"/>
        </w:rPr>
      </w:pPr>
      <w:r w:rsidRPr="00BC4F73">
        <w:rPr>
          <w:szCs w:val="24"/>
        </w:rPr>
        <w:t xml:space="preserve">11. Отказы за период эксплуатации до наработки – </w:t>
      </w:r>
      <w:r w:rsidR="00982F36" w:rsidRPr="00BC4F73">
        <w:rPr>
          <w:szCs w:val="24"/>
        </w:rPr>
        <w:t>1001</w:t>
      </w:r>
      <w:r w:rsidRPr="00BC4F73">
        <w:rPr>
          <w:szCs w:val="24"/>
        </w:rPr>
        <w:t>м.ч основной работы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"/>
        <w:gridCol w:w="2341"/>
        <w:gridCol w:w="2341"/>
        <w:gridCol w:w="1619"/>
        <w:gridCol w:w="899"/>
        <w:gridCol w:w="2162"/>
        <w:gridCol w:w="2159"/>
      </w:tblGrid>
      <w:tr w:rsidR="006439C2" w:rsidRPr="00BC4F73" w:rsidTr="00DC78CC">
        <w:trPr>
          <w:cantSplit/>
          <w:trHeight w:val="119"/>
        </w:trPr>
        <w:tc>
          <w:tcPr>
            <w:tcW w:w="833" w:type="pct"/>
            <w:vMerge w:val="restar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Перечень отказов</w:t>
            </w:r>
          </w:p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(наименование дет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ли, характер от</w:t>
            </w:r>
            <w:r w:rsidR="00C64A59" w:rsidRPr="00BC4F73">
              <w:rPr>
                <w:szCs w:val="24"/>
              </w:rPr>
              <w:t>каза :</w:t>
            </w:r>
            <w:r w:rsidRPr="00BC4F73">
              <w:rPr>
                <w:szCs w:val="24"/>
              </w:rPr>
              <w:t xml:space="preserve"> излом, изгиб, трещ</w:t>
            </w:r>
            <w:r w:rsidRPr="00BC4F73">
              <w:rPr>
                <w:szCs w:val="24"/>
              </w:rPr>
              <w:t>и</w:t>
            </w:r>
            <w:r w:rsidRPr="00BC4F73">
              <w:rPr>
                <w:szCs w:val="24"/>
              </w:rPr>
              <w:t>на, деформация и т.д.)</w:t>
            </w:r>
          </w:p>
        </w:tc>
        <w:tc>
          <w:tcPr>
            <w:tcW w:w="245" w:type="pct"/>
            <w:vMerge w:val="restar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К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л</w:t>
            </w:r>
            <w:r w:rsidRPr="00BC4F73">
              <w:rPr>
                <w:szCs w:val="24"/>
              </w:rPr>
              <w:t>и</w:t>
            </w:r>
            <w:r w:rsidRPr="00BC4F73">
              <w:rPr>
                <w:szCs w:val="24"/>
              </w:rPr>
              <w:t>ч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ство сл</w:t>
            </w:r>
            <w:r w:rsidRPr="00BC4F73">
              <w:rPr>
                <w:szCs w:val="24"/>
              </w:rPr>
              <w:t>у</w:t>
            </w:r>
            <w:r w:rsidRPr="00BC4F73">
              <w:rPr>
                <w:szCs w:val="24"/>
              </w:rPr>
              <w:t>чаев</w:t>
            </w:r>
          </w:p>
        </w:tc>
        <w:tc>
          <w:tcPr>
            <w:tcW w:w="2145" w:type="pct"/>
            <w:gridSpan w:val="3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Причина отказа</w:t>
            </w:r>
          </w:p>
        </w:tc>
        <w:tc>
          <w:tcPr>
            <w:tcW w:w="306" w:type="pct"/>
            <w:vMerge w:val="restar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Нар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ботка до о</w:t>
            </w:r>
            <w:r w:rsidRPr="00BC4F73">
              <w:rPr>
                <w:szCs w:val="24"/>
              </w:rPr>
              <w:t>т</w:t>
            </w:r>
            <w:r w:rsidRPr="00BC4F73">
              <w:rPr>
                <w:szCs w:val="24"/>
              </w:rPr>
              <w:t>каза, м.ч.</w:t>
            </w:r>
          </w:p>
        </w:tc>
        <w:tc>
          <w:tcPr>
            <w:tcW w:w="1471" w:type="pct"/>
            <w:gridSpan w:val="2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Способ устранения отказа</w:t>
            </w:r>
          </w:p>
        </w:tc>
      </w:tr>
      <w:tr w:rsidR="006439C2" w:rsidRPr="00BC4F73" w:rsidTr="00DC78CC">
        <w:trPr>
          <w:cantSplit/>
          <w:trHeight w:val="331"/>
        </w:trPr>
        <w:tc>
          <w:tcPr>
            <w:tcW w:w="833" w:type="pct"/>
            <w:vMerge/>
          </w:tcPr>
          <w:p w:rsidR="006439C2" w:rsidRPr="00BC4F73" w:rsidRDefault="006439C2" w:rsidP="00DC78CC">
            <w:pPr>
              <w:rPr>
                <w:szCs w:val="24"/>
              </w:rPr>
            </w:pPr>
          </w:p>
        </w:tc>
        <w:tc>
          <w:tcPr>
            <w:tcW w:w="245" w:type="pct"/>
            <w:vMerge/>
          </w:tcPr>
          <w:p w:rsidR="006439C2" w:rsidRPr="00BC4F73" w:rsidRDefault="006439C2" w:rsidP="00DC78CC">
            <w:pPr>
              <w:rPr>
                <w:szCs w:val="24"/>
              </w:rPr>
            </w:pPr>
          </w:p>
        </w:tc>
        <w:tc>
          <w:tcPr>
            <w:tcW w:w="797" w:type="pc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недостаточная прочность, жес</w:t>
            </w:r>
            <w:r w:rsidRPr="00BC4F73">
              <w:rPr>
                <w:szCs w:val="24"/>
              </w:rPr>
              <w:t>т</w:t>
            </w:r>
            <w:r w:rsidRPr="00BC4F73">
              <w:rPr>
                <w:szCs w:val="24"/>
              </w:rPr>
              <w:t xml:space="preserve">кость, некач. сварка и т.д. </w:t>
            </w:r>
          </w:p>
        </w:tc>
        <w:tc>
          <w:tcPr>
            <w:tcW w:w="797" w:type="pc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некачественное и</w:t>
            </w:r>
            <w:r w:rsidRPr="00BC4F73">
              <w:rPr>
                <w:szCs w:val="24"/>
              </w:rPr>
              <w:t>з</w:t>
            </w:r>
            <w:r w:rsidRPr="00BC4F73">
              <w:rPr>
                <w:szCs w:val="24"/>
              </w:rPr>
              <w:t>готовление (некач. сварка, поры в структуре и т.д.)</w:t>
            </w:r>
          </w:p>
        </w:tc>
        <w:tc>
          <w:tcPr>
            <w:tcW w:w="551" w:type="pct"/>
          </w:tcPr>
          <w:p w:rsidR="006439C2" w:rsidRPr="00BC4F73" w:rsidRDefault="006439C2" w:rsidP="00005F7A">
            <w:pPr>
              <w:ind w:left="-110" w:right="-107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отказ по вине эксплуатации (наезд на к</w:t>
            </w:r>
            <w:r w:rsidRPr="00BC4F73">
              <w:rPr>
                <w:szCs w:val="24"/>
              </w:rPr>
              <w:t>а</w:t>
            </w:r>
            <w:r w:rsidRPr="00BC4F73">
              <w:rPr>
                <w:szCs w:val="24"/>
              </w:rPr>
              <w:t>мень, незатя</w:t>
            </w:r>
            <w:r w:rsidRPr="00BC4F73">
              <w:rPr>
                <w:szCs w:val="24"/>
              </w:rPr>
              <w:t>ж</w:t>
            </w:r>
            <w:r w:rsidRPr="00BC4F73">
              <w:rPr>
                <w:szCs w:val="24"/>
              </w:rPr>
              <w:t>карезьб. соед)</w:t>
            </w:r>
          </w:p>
        </w:tc>
        <w:tc>
          <w:tcPr>
            <w:tcW w:w="306" w:type="pct"/>
            <w:vMerge/>
          </w:tcPr>
          <w:p w:rsidR="006439C2" w:rsidRPr="00BC4F73" w:rsidRDefault="006439C2" w:rsidP="00DC78CC">
            <w:pPr>
              <w:rPr>
                <w:szCs w:val="24"/>
              </w:rPr>
            </w:pPr>
          </w:p>
        </w:tc>
        <w:tc>
          <w:tcPr>
            <w:tcW w:w="736" w:type="pc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замена и сто</w:t>
            </w:r>
            <w:r w:rsidRPr="00BC4F73">
              <w:rPr>
                <w:szCs w:val="24"/>
              </w:rPr>
              <w:t>и</w:t>
            </w:r>
            <w:r w:rsidRPr="00BC4F73">
              <w:rPr>
                <w:szCs w:val="24"/>
              </w:rPr>
              <w:t>мость замененной детали</w:t>
            </w:r>
          </w:p>
        </w:tc>
        <w:tc>
          <w:tcPr>
            <w:tcW w:w="735" w:type="pct"/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ремонт (правка, сварка и т.д.), стоимость ремо</w:t>
            </w:r>
            <w:r w:rsidRPr="00BC4F73">
              <w:rPr>
                <w:szCs w:val="24"/>
              </w:rPr>
              <w:t>н</w:t>
            </w:r>
            <w:r w:rsidRPr="00BC4F73">
              <w:rPr>
                <w:szCs w:val="24"/>
              </w:rPr>
              <w:t>та</w:t>
            </w:r>
          </w:p>
        </w:tc>
      </w:tr>
      <w:tr w:rsidR="006439C2" w:rsidRPr="00BC4F73" w:rsidTr="00D06A29">
        <w:trPr>
          <w:cantSplit/>
          <w:trHeight w:val="287"/>
        </w:trPr>
        <w:tc>
          <w:tcPr>
            <w:tcW w:w="833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8</w:t>
            </w:r>
          </w:p>
        </w:tc>
      </w:tr>
      <w:tr w:rsidR="006439C2" w:rsidRPr="00BC4F73" w:rsidTr="00D06A29">
        <w:trPr>
          <w:cantSplit/>
          <w:trHeight w:val="287"/>
        </w:trPr>
        <w:tc>
          <w:tcPr>
            <w:tcW w:w="5000" w:type="pct"/>
            <w:gridSpan w:val="8"/>
            <w:tcBorders>
              <w:bottom w:val="nil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2018год</w:t>
            </w:r>
          </w:p>
        </w:tc>
      </w:tr>
      <w:tr w:rsidR="006439C2" w:rsidRPr="00BC4F73" w:rsidTr="00540CD8">
        <w:trPr>
          <w:cantSplit/>
          <w:trHeight w:val="287"/>
        </w:trPr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</w:tcPr>
          <w:p w:rsidR="006439C2" w:rsidRPr="00BC4F73" w:rsidRDefault="00FC3D98" w:rsidP="00DC78CC">
            <w:pPr>
              <w:rPr>
                <w:szCs w:val="24"/>
              </w:rPr>
            </w:pPr>
            <w:r w:rsidRPr="00BC4F73">
              <w:rPr>
                <w:szCs w:val="24"/>
              </w:rPr>
              <w:t>Подтекание масла через резиновые у</w:t>
            </w:r>
            <w:r w:rsidRPr="00BC4F73">
              <w:rPr>
                <w:szCs w:val="24"/>
              </w:rPr>
              <w:t>п</w:t>
            </w:r>
            <w:r w:rsidRPr="00BC4F73">
              <w:rPr>
                <w:szCs w:val="24"/>
              </w:rPr>
              <w:t>лотнения рычагов управления распр</w:t>
            </w:r>
            <w:r w:rsidRPr="00BC4F73">
              <w:rPr>
                <w:szCs w:val="24"/>
              </w:rPr>
              <w:t>е</w:t>
            </w:r>
            <w:r w:rsidRPr="00BC4F73">
              <w:rPr>
                <w:szCs w:val="24"/>
              </w:rPr>
              <w:t>делителем</w:t>
            </w:r>
            <w:r w:rsidR="0032705E" w:rsidRPr="00BC4F73">
              <w:rPr>
                <w:szCs w:val="24"/>
              </w:rPr>
              <w:t xml:space="preserve"> из-за п</w:t>
            </w:r>
            <w:r w:rsidR="0032705E" w:rsidRPr="00BC4F73">
              <w:rPr>
                <w:szCs w:val="24"/>
              </w:rPr>
              <w:t>о</w:t>
            </w:r>
            <w:r w:rsidR="0032705E" w:rsidRPr="00BC4F73">
              <w:rPr>
                <w:szCs w:val="24"/>
              </w:rPr>
              <w:t>терь эластичности уплотнений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C2" w:rsidRPr="00BC4F73" w:rsidRDefault="00E4401D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C2" w:rsidRPr="00BC4F73" w:rsidRDefault="00FC3D98" w:rsidP="00FC3D98">
            <w:pPr>
              <w:ind w:right="-105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C2" w:rsidRPr="00BC4F73" w:rsidRDefault="00FC3D98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Некачественное и</w:t>
            </w:r>
            <w:r w:rsidRPr="00BC4F73">
              <w:rPr>
                <w:szCs w:val="24"/>
              </w:rPr>
              <w:t>з</w:t>
            </w:r>
            <w:r w:rsidRPr="00BC4F73">
              <w:rPr>
                <w:szCs w:val="24"/>
              </w:rPr>
              <w:t>готовление упло</w:t>
            </w:r>
            <w:r w:rsidRPr="00BC4F73">
              <w:rPr>
                <w:szCs w:val="24"/>
              </w:rPr>
              <w:t>т</w:t>
            </w:r>
            <w:r w:rsidRPr="00BC4F73">
              <w:rPr>
                <w:szCs w:val="24"/>
              </w:rPr>
              <w:t>нений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C2" w:rsidRPr="00BC4F73" w:rsidRDefault="00FC3D98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685</w:t>
            </w:r>
          </w:p>
          <w:p w:rsidR="006439C2" w:rsidRPr="00BC4F73" w:rsidRDefault="006439C2" w:rsidP="00DC78CC">
            <w:pPr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D98" w:rsidRPr="00BC4F73" w:rsidRDefault="00FC3D98" w:rsidP="00FC3D98">
            <w:pPr>
              <w:rPr>
                <w:szCs w:val="24"/>
              </w:rPr>
            </w:pPr>
            <w:r w:rsidRPr="00BC4F73">
              <w:rPr>
                <w:szCs w:val="24"/>
              </w:rPr>
              <w:t>Устранено с п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>мощью ремко</w:t>
            </w:r>
            <w:r w:rsidRPr="00BC4F73">
              <w:rPr>
                <w:szCs w:val="24"/>
              </w:rPr>
              <w:t>м</w:t>
            </w:r>
            <w:r w:rsidRPr="00BC4F73">
              <w:rPr>
                <w:szCs w:val="24"/>
              </w:rPr>
              <w:t xml:space="preserve">плекта, </w:t>
            </w:r>
          </w:p>
          <w:p w:rsidR="006439C2" w:rsidRPr="00BC4F73" w:rsidRDefault="00D75C66" w:rsidP="00FC3D98">
            <w:pPr>
              <w:rPr>
                <w:szCs w:val="24"/>
              </w:rPr>
            </w:pPr>
            <w:r w:rsidRPr="00BC4F73">
              <w:rPr>
                <w:szCs w:val="24"/>
              </w:rPr>
              <w:t>70</w:t>
            </w:r>
            <w:r w:rsidR="00FC3D98" w:rsidRPr="00BC4F73">
              <w:rPr>
                <w:szCs w:val="24"/>
              </w:rPr>
              <w:t>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</w:tcBorders>
          </w:tcPr>
          <w:p w:rsidR="006439C2" w:rsidRPr="00BC4F73" w:rsidRDefault="006439C2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540CD8" w:rsidRPr="00BC4F73" w:rsidTr="00540CD8">
        <w:trPr>
          <w:cantSplit/>
          <w:trHeight w:val="2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lastRenderedPageBreak/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ind w:right="-105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D8" w:rsidRPr="00BC4F73" w:rsidRDefault="00540CD8" w:rsidP="00540CD8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8</w:t>
            </w:r>
          </w:p>
        </w:tc>
      </w:tr>
      <w:tr w:rsidR="00396E30" w:rsidRPr="00BC4F73" w:rsidTr="00540CD8">
        <w:trPr>
          <w:cantSplit/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:rsidR="00396E30" w:rsidRPr="00BC4F73" w:rsidRDefault="00396E30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2019год</w:t>
            </w:r>
          </w:p>
        </w:tc>
      </w:tr>
      <w:tr w:rsidR="006C2AFE" w:rsidRPr="00BC4F73" w:rsidTr="00540CD8">
        <w:trPr>
          <w:cantSplit/>
          <w:trHeight w:val="287"/>
        </w:trPr>
        <w:tc>
          <w:tcPr>
            <w:tcW w:w="833" w:type="pct"/>
            <w:tcBorders>
              <w:top w:val="nil"/>
              <w:bottom w:val="nil"/>
              <w:right w:val="nil"/>
            </w:tcBorders>
          </w:tcPr>
          <w:p w:rsidR="006C2AFE" w:rsidRPr="00BC4F73" w:rsidRDefault="00E4401D" w:rsidP="00DC78CC">
            <w:pPr>
              <w:rPr>
                <w:szCs w:val="24"/>
              </w:rPr>
            </w:pPr>
            <w:r w:rsidRPr="00BC4F73">
              <w:rPr>
                <w:szCs w:val="24"/>
              </w:rPr>
              <w:t xml:space="preserve">Течь масла в месте обжима наконечника РВД (680-4607140-06) </w:t>
            </w:r>
            <w:r w:rsidRPr="00BC4F73">
              <w:t>гидроподъемника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0B22AB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E4401D" w:rsidP="00FC3D98">
            <w:pPr>
              <w:ind w:right="-105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E4401D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Не качественное и</w:t>
            </w:r>
            <w:r w:rsidRPr="00BC4F73">
              <w:rPr>
                <w:szCs w:val="24"/>
              </w:rPr>
              <w:t>з</w:t>
            </w:r>
            <w:r w:rsidRPr="00BC4F73">
              <w:rPr>
                <w:szCs w:val="24"/>
              </w:rPr>
              <w:t>готовление рукава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1C5C5B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CC623A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680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6C2AFE" w:rsidRPr="00BC4F73" w:rsidRDefault="00F72978" w:rsidP="00FC3D98">
            <w:pPr>
              <w:rPr>
                <w:szCs w:val="24"/>
              </w:rPr>
            </w:pPr>
            <w:r w:rsidRPr="00BC4F73">
              <w:rPr>
                <w:szCs w:val="24"/>
              </w:rPr>
              <w:t>Рукав высокого давления заменен - приобретен в торговой сети</w:t>
            </w:r>
            <w:r w:rsidR="00E4401D" w:rsidRPr="00BC4F73">
              <w:rPr>
                <w:szCs w:val="24"/>
              </w:rPr>
              <w:t>,</w:t>
            </w:r>
          </w:p>
          <w:p w:rsidR="00F72978" w:rsidRPr="00BC4F73" w:rsidRDefault="00F72978" w:rsidP="00FC3D98">
            <w:pPr>
              <w:rPr>
                <w:szCs w:val="24"/>
              </w:rPr>
            </w:pPr>
            <w:r w:rsidRPr="00BC4F73">
              <w:rPr>
                <w:szCs w:val="24"/>
              </w:rPr>
              <w:t>6</w:t>
            </w:r>
            <w:r w:rsidR="00CC623A" w:rsidRPr="00BC4F73">
              <w:rPr>
                <w:szCs w:val="24"/>
              </w:rPr>
              <w:t>0</w:t>
            </w:r>
            <w:r w:rsidRPr="00BC4F73">
              <w:rPr>
                <w:szCs w:val="24"/>
              </w:rPr>
              <w:t>0руб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</w:tcPr>
          <w:p w:rsidR="006C2AFE" w:rsidRPr="00BC4F73" w:rsidRDefault="00E4401D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</w:tr>
      <w:tr w:rsidR="006C2AFE" w:rsidRPr="00BC4F73" w:rsidTr="00540CD8">
        <w:trPr>
          <w:cantSplit/>
          <w:trHeight w:val="2647"/>
        </w:trPr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</w:tcPr>
          <w:p w:rsidR="006C2AFE" w:rsidRPr="00BC4F73" w:rsidRDefault="00E4401D" w:rsidP="00DC78CC">
            <w:pPr>
              <w:rPr>
                <w:szCs w:val="24"/>
              </w:rPr>
            </w:pPr>
            <w:r w:rsidRPr="00BC4F73">
              <w:rPr>
                <w:szCs w:val="24"/>
              </w:rPr>
              <w:t>Металлический стук при работе двигателя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E" w:rsidRPr="00BC4F73" w:rsidRDefault="009C1AEE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E" w:rsidRPr="00BC4F73" w:rsidRDefault="00E4401D" w:rsidP="00FC3D98">
            <w:pPr>
              <w:ind w:right="-105"/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E" w:rsidRPr="00BC4F73" w:rsidRDefault="00E4401D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Проворачивание вкладыша шатунн</w:t>
            </w:r>
            <w:r w:rsidRPr="00BC4F73">
              <w:rPr>
                <w:szCs w:val="24"/>
              </w:rPr>
              <w:t>о</w:t>
            </w:r>
            <w:r w:rsidRPr="00BC4F73">
              <w:rPr>
                <w:szCs w:val="24"/>
              </w:rPr>
              <w:t xml:space="preserve">го подшипника </w:t>
            </w:r>
            <w:r w:rsidRPr="00BC4F73">
              <w:t>п</w:t>
            </w:r>
            <w:r w:rsidRPr="00BC4F73">
              <w:t>я</w:t>
            </w:r>
            <w:r w:rsidRPr="00BC4F73">
              <w:t>того цилиндра. Бо</w:t>
            </w:r>
            <w:r w:rsidRPr="00BC4F73">
              <w:t>л</w:t>
            </w:r>
            <w:r w:rsidRPr="00BC4F73">
              <w:t>ты крепления крышки шатуна з</w:t>
            </w:r>
            <w:r w:rsidRPr="00BC4F73">
              <w:t>а</w:t>
            </w:r>
            <w:r w:rsidRPr="00BC4F73">
              <w:t>тянуты с недост</w:t>
            </w:r>
            <w:r w:rsidRPr="00BC4F73">
              <w:t>а</w:t>
            </w:r>
            <w:r w:rsidRPr="00BC4F73">
              <w:t>точным моментом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E" w:rsidRPr="00BC4F73" w:rsidRDefault="001C5C5B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E" w:rsidRPr="00BC4F73" w:rsidRDefault="009C1AEE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739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C4" w:rsidRPr="00BC4F73" w:rsidRDefault="001C5C5B" w:rsidP="00FC3D98">
            <w:pPr>
              <w:rPr>
                <w:szCs w:val="24"/>
              </w:rPr>
            </w:pPr>
            <w:r w:rsidRPr="00BC4F73">
              <w:rPr>
                <w:szCs w:val="24"/>
              </w:rPr>
              <w:t xml:space="preserve">Замена шатуна, вкладышей, </w:t>
            </w:r>
            <w:r w:rsidR="00B214D1" w:rsidRPr="00BC4F73">
              <w:rPr>
                <w:szCs w:val="24"/>
              </w:rPr>
              <w:t>пр</w:t>
            </w:r>
            <w:r w:rsidR="00B214D1" w:rsidRPr="00BC4F73">
              <w:rPr>
                <w:szCs w:val="24"/>
              </w:rPr>
              <w:t>и</w:t>
            </w:r>
            <w:r w:rsidR="00B214D1" w:rsidRPr="00BC4F73">
              <w:rPr>
                <w:szCs w:val="24"/>
              </w:rPr>
              <w:t>обре</w:t>
            </w:r>
            <w:r w:rsidR="006C019A" w:rsidRPr="00BC4F73">
              <w:rPr>
                <w:szCs w:val="24"/>
              </w:rPr>
              <w:t>тены</w:t>
            </w:r>
            <w:r w:rsidR="00B214D1" w:rsidRPr="00BC4F73">
              <w:rPr>
                <w:szCs w:val="24"/>
              </w:rPr>
              <w:t xml:space="preserve"> в торг</w:t>
            </w:r>
            <w:r w:rsidR="00B214D1" w:rsidRPr="00BC4F73">
              <w:rPr>
                <w:szCs w:val="24"/>
              </w:rPr>
              <w:t>о</w:t>
            </w:r>
            <w:r w:rsidR="00B214D1" w:rsidRPr="00BC4F73">
              <w:rPr>
                <w:szCs w:val="24"/>
              </w:rPr>
              <w:t>вой сети</w:t>
            </w:r>
            <w:r w:rsidRPr="00BC4F73">
              <w:rPr>
                <w:szCs w:val="24"/>
              </w:rPr>
              <w:t xml:space="preserve">, </w:t>
            </w:r>
            <w:r w:rsidR="007A296C" w:rsidRPr="00BC4F73">
              <w:rPr>
                <w:szCs w:val="24"/>
              </w:rPr>
              <w:t>7</w:t>
            </w:r>
            <w:r w:rsidR="006533C4" w:rsidRPr="00BC4F73">
              <w:rPr>
                <w:szCs w:val="24"/>
              </w:rPr>
              <w:t>200руб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</w:tcBorders>
          </w:tcPr>
          <w:p w:rsidR="006C2AFE" w:rsidRPr="00BC4F73" w:rsidRDefault="001C5C5B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Ремонт (шлифо</w:t>
            </w:r>
            <w:r w:rsidRPr="00BC4F73">
              <w:rPr>
                <w:szCs w:val="24"/>
              </w:rPr>
              <w:t>в</w:t>
            </w:r>
            <w:r w:rsidRPr="00BC4F73">
              <w:rPr>
                <w:szCs w:val="24"/>
              </w:rPr>
              <w:t xml:space="preserve">ка) коленчатого вала, </w:t>
            </w:r>
          </w:p>
          <w:p w:rsidR="00621F4E" w:rsidRPr="00BC4F73" w:rsidRDefault="007A296C" w:rsidP="00DC78CC">
            <w:pPr>
              <w:jc w:val="center"/>
              <w:rPr>
                <w:szCs w:val="24"/>
              </w:rPr>
            </w:pPr>
            <w:r w:rsidRPr="00BC4F73">
              <w:rPr>
                <w:szCs w:val="24"/>
              </w:rPr>
              <w:t>29</w:t>
            </w:r>
            <w:r w:rsidR="00621F4E" w:rsidRPr="00BC4F73">
              <w:rPr>
                <w:szCs w:val="24"/>
              </w:rPr>
              <w:t>000</w:t>
            </w:r>
            <w:r w:rsidR="00410E4A" w:rsidRPr="00BC4F73">
              <w:rPr>
                <w:szCs w:val="24"/>
              </w:rPr>
              <w:t>руб</w:t>
            </w:r>
          </w:p>
        </w:tc>
      </w:tr>
    </w:tbl>
    <w:p w:rsidR="006439C2" w:rsidRPr="00BC4F73" w:rsidRDefault="006439C2" w:rsidP="00B1773E">
      <w:pPr>
        <w:ind w:firstLine="720"/>
        <w:rPr>
          <w:szCs w:val="24"/>
        </w:rPr>
        <w:sectPr w:rsidR="006439C2" w:rsidRPr="00BC4F73" w:rsidSect="006439C2">
          <w:footerReference w:type="default" r:id="rId22"/>
          <w:pgSz w:w="16838" w:h="11906" w:orient="landscape" w:code="9"/>
          <w:pgMar w:top="1106" w:right="851" w:bottom="1701" w:left="1134" w:header="709" w:footer="709" w:gutter="0"/>
          <w:cols w:space="708"/>
          <w:docGrid w:linePitch="360"/>
        </w:sectPr>
      </w:pPr>
    </w:p>
    <w:p w:rsidR="0039539C" w:rsidRPr="00BC4F73" w:rsidRDefault="0039539C" w:rsidP="0039539C">
      <w:pPr>
        <w:tabs>
          <w:tab w:val="left" w:leader="dot" w:pos="8505"/>
        </w:tabs>
        <w:ind w:left="546"/>
        <w:jc w:val="both"/>
      </w:pPr>
    </w:p>
    <w:p w:rsidR="0039539C" w:rsidRPr="00BC4F73" w:rsidRDefault="0039539C" w:rsidP="0039539C">
      <w:pPr>
        <w:tabs>
          <w:tab w:val="left" w:leader="dot" w:pos="8505"/>
        </w:tabs>
        <w:ind w:left="546"/>
        <w:jc w:val="both"/>
      </w:pPr>
    </w:p>
    <w:p w:rsidR="0039539C" w:rsidRPr="00BC4F73" w:rsidRDefault="0039539C" w:rsidP="00BC4F73">
      <w:pPr>
        <w:pStyle w:val="1"/>
        <w:jc w:val="right"/>
        <w:rPr>
          <w:b w:val="0"/>
        </w:rPr>
      </w:pPr>
      <w:bookmarkStart w:id="27" w:name="_Toc532302262"/>
      <w:r w:rsidRPr="00BC4F73">
        <w:rPr>
          <w:b w:val="0"/>
        </w:rPr>
        <w:t>Приложение 2</w:t>
      </w:r>
      <w:bookmarkEnd w:id="27"/>
    </w:p>
    <w:p w:rsidR="0039539C" w:rsidRPr="00BC4F73" w:rsidRDefault="0039539C" w:rsidP="00F41BC1">
      <w:pPr>
        <w:ind w:firstLine="180"/>
        <w:jc w:val="center"/>
        <w:outlineLvl w:val="0"/>
        <w:rPr>
          <w:b/>
          <w:szCs w:val="24"/>
        </w:rPr>
      </w:pPr>
      <w:bookmarkStart w:id="28" w:name="_Toc532302263"/>
      <w:r w:rsidRPr="00BC4F73">
        <w:rPr>
          <w:b/>
          <w:szCs w:val="24"/>
        </w:rPr>
        <w:t>Опросный лист сервисного обслуживания</w:t>
      </w:r>
      <w:bookmarkEnd w:id="28"/>
    </w:p>
    <w:p w:rsidR="0039539C" w:rsidRPr="00BC4F73" w:rsidRDefault="0039539C" w:rsidP="0039539C">
      <w:pPr>
        <w:tabs>
          <w:tab w:val="left" w:leader="dot" w:pos="8505"/>
        </w:tabs>
        <w:ind w:left="546"/>
        <w:jc w:val="both"/>
      </w:pPr>
    </w:p>
    <w:p w:rsidR="0039539C" w:rsidRPr="00BC4F73" w:rsidRDefault="00D45C44" w:rsidP="0039539C">
      <w:pPr>
        <w:tabs>
          <w:tab w:val="left" w:leader="dot" w:pos="8505"/>
        </w:tabs>
        <w:ind w:left="546"/>
        <w:jc w:val="both"/>
      </w:pPr>
      <w:r w:rsidRPr="00BC4F73">
        <w:t>Договора</w:t>
      </w:r>
      <w:r w:rsidR="0039539C" w:rsidRPr="00BC4F73">
        <w:t xml:space="preserve"> на сервисное обслуживание в хозяйств</w:t>
      </w:r>
      <w:r w:rsidR="00E938BD" w:rsidRPr="00BC4F73">
        <w:t>е</w:t>
      </w:r>
      <w:r w:rsidR="0039539C" w:rsidRPr="00BC4F73">
        <w:t xml:space="preserve"> не заключались</w:t>
      </w:r>
    </w:p>
    <w:p w:rsidR="0039539C" w:rsidRPr="00BC4F73" w:rsidRDefault="0039539C" w:rsidP="0039539C">
      <w:pPr>
        <w:tabs>
          <w:tab w:val="left" w:leader="dot" w:pos="8505"/>
        </w:tabs>
        <w:ind w:left="546"/>
        <w:jc w:val="both"/>
        <w:rPr>
          <w:szCs w:val="24"/>
        </w:rPr>
      </w:pPr>
    </w:p>
    <w:sectPr w:rsidR="0039539C" w:rsidRPr="00BC4F73" w:rsidSect="00FD4076">
      <w:footerReference w:type="default" r:id="rId23"/>
      <w:pgSz w:w="11906" w:h="16838" w:code="9"/>
      <w:pgMar w:top="1134" w:right="110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33" w:rsidRDefault="00CD6633">
      <w:r>
        <w:separator/>
      </w:r>
    </w:p>
  </w:endnote>
  <w:endnote w:type="continuationSeparator" w:id="1">
    <w:p w:rsidR="00CD6633" w:rsidRDefault="00CD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246380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0CD8" w:rsidRDefault="00540CD8" w:rsidP="00E620E7">
    <w:pPr>
      <w:pStyle w:val="a9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9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9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E620E7">
    <w:pPr>
      <w:pStyle w:val="a9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1E3F">
      <w:rPr>
        <w:rStyle w:val="a3"/>
        <w:noProof/>
      </w:rPr>
      <w:t>4</w:t>
    </w:r>
    <w:r>
      <w:rPr>
        <w:rStyle w:val="a3"/>
      </w:rPr>
      <w:fldChar w:fldCharType="end"/>
    </w:r>
  </w:p>
  <w:p w:rsidR="00540CD8" w:rsidRDefault="00540CD8" w:rsidP="00E620E7">
    <w:pPr>
      <w:pStyle w:val="a9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9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7F6E3E">
    <w:pPr>
      <w:pStyle w:val="a9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26B3">
      <w:rPr>
        <w:rStyle w:val="a3"/>
        <w:noProof/>
      </w:rPr>
      <w:t>8</w:t>
    </w:r>
    <w:r>
      <w:rPr>
        <w:rStyle w:val="a3"/>
      </w:rPr>
      <w:fldChar w:fldCharType="end"/>
    </w:r>
  </w:p>
  <w:p w:rsidR="00540CD8" w:rsidRDefault="00540CD8" w:rsidP="00E620E7">
    <w:pPr>
      <w:pStyle w:val="a9"/>
      <w:ind w:right="36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E620E7">
    <w:pPr>
      <w:pStyle w:val="a9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1E3F">
      <w:rPr>
        <w:rStyle w:val="a3"/>
        <w:noProof/>
      </w:rPr>
      <w:t>6</w:t>
    </w:r>
    <w:r>
      <w:rPr>
        <w:rStyle w:val="a3"/>
      </w:rPr>
      <w:fldChar w:fldCharType="end"/>
    </w:r>
  </w:p>
  <w:p w:rsidR="00540CD8" w:rsidRDefault="00540CD8" w:rsidP="00E620E7">
    <w:pPr>
      <w:pStyle w:val="a9"/>
      <w:ind w:right="360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9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246380">
    <w:pPr>
      <w:pStyle w:val="a9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1E3F">
      <w:rPr>
        <w:rStyle w:val="a3"/>
        <w:noProof/>
      </w:rPr>
      <w:t>13</w:t>
    </w:r>
    <w:r>
      <w:rPr>
        <w:rStyle w:val="a3"/>
      </w:rPr>
      <w:fldChar w:fldCharType="end"/>
    </w:r>
  </w:p>
  <w:p w:rsidR="00540CD8" w:rsidRDefault="00540CD8" w:rsidP="00E620E7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33" w:rsidRDefault="00CD6633">
      <w:r>
        <w:separator/>
      </w:r>
    </w:p>
  </w:footnote>
  <w:footnote w:type="continuationSeparator" w:id="1">
    <w:p w:rsidR="00CD6633" w:rsidRDefault="00CD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0CD8" w:rsidRDefault="00540CD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40C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1E3F">
      <w:rPr>
        <w:rStyle w:val="a3"/>
        <w:noProof/>
      </w:rPr>
      <w:t>3</w:t>
    </w:r>
    <w:r>
      <w:rPr>
        <w:rStyle w:val="a3"/>
      </w:rPr>
      <w:fldChar w:fldCharType="end"/>
    </w:r>
  </w:p>
  <w:p w:rsidR="00540CD8" w:rsidRDefault="00540CD8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540CD8" w:rsidP="00E620E7">
    <w:pPr>
      <w:pStyle w:val="a4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D8" w:rsidRDefault="002611E1" w:rsidP="00246380">
    <w:pPr>
      <w:pStyle w:val="a4"/>
      <w:ind w:right="-81"/>
      <w:jc w:val="right"/>
    </w:pPr>
    <w:r>
      <w:rPr>
        <w:rStyle w:val="a3"/>
      </w:rPr>
      <w:fldChar w:fldCharType="begin"/>
    </w:r>
    <w:r w:rsidR="00540CD8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81E3F">
      <w:rPr>
        <w:rStyle w:val="a3"/>
        <w:noProof/>
      </w:rPr>
      <w:t>11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0E1"/>
    <w:multiLevelType w:val="hybridMultilevel"/>
    <w:tmpl w:val="37867476"/>
    <w:lvl w:ilvl="0" w:tplc="C22A5E1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37"/>
    <w:rsid w:val="000012D3"/>
    <w:rsid w:val="000014CE"/>
    <w:rsid w:val="00001C5F"/>
    <w:rsid w:val="00002546"/>
    <w:rsid w:val="00003251"/>
    <w:rsid w:val="00004ADC"/>
    <w:rsid w:val="00005F7A"/>
    <w:rsid w:val="00014730"/>
    <w:rsid w:val="00015061"/>
    <w:rsid w:val="0001644A"/>
    <w:rsid w:val="00022DCC"/>
    <w:rsid w:val="00024ED2"/>
    <w:rsid w:val="00026768"/>
    <w:rsid w:val="00027185"/>
    <w:rsid w:val="0003056C"/>
    <w:rsid w:val="00036B3B"/>
    <w:rsid w:val="00037140"/>
    <w:rsid w:val="00037D00"/>
    <w:rsid w:val="000426BD"/>
    <w:rsid w:val="00042BE1"/>
    <w:rsid w:val="00042F5F"/>
    <w:rsid w:val="0004497E"/>
    <w:rsid w:val="00050F1F"/>
    <w:rsid w:val="000526FE"/>
    <w:rsid w:val="00055D35"/>
    <w:rsid w:val="0005708F"/>
    <w:rsid w:val="000731AA"/>
    <w:rsid w:val="00074D7C"/>
    <w:rsid w:val="0008002E"/>
    <w:rsid w:val="000834D0"/>
    <w:rsid w:val="000836E7"/>
    <w:rsid w:val="0008594C"/>
    <w:rsid w:val="00086380"/>
    <w:rsid w:val="00087B00"/>
    <w:rsid w:val="00090235"/>
    <w:rsid w:val="000935F9"/>
    <w:rsid w:val="00094D1B"/>
    <w:rsid w:val="00096FC3"/>
    <w:rsid w:val="000A27D0"/>
    <w:rsid w:val="000A3365"/>
    <w:rsid w:val="000A493C"/>
    <w:rsid w:val="000A4DBE"/>
    <w:rsid w:val="000A733C"/>
    <w:rsid w:val="000A78C2"/>
    <w:rsid w:val="000A79A9"/>
    <w:rsid w:val="000B09FC"/>
    <w:rsid w:val="000B22AB"/>
    <w:rsid w:val="000B2E9D"/>
    <w:rsid w:val="000B343B"/>
    <w:rsid w:val="000B50D6"/>
    <w:rsid w:val="000B5A5C"/>
    <w:rsid w:val="000B5E52"/>
    <w:rsid w:val="000C1B0B"/>
    <w:rsid w:val="000C2066"/>
    <w:rsid w:val="000C2D2B"/>
    <w:rsid w:val="000C4D45"/>
    <w:rsid w:val="000C6E2B"/>
    <w:rsid w:val="000C7998"/>
    <w:rsid w:val="000D05A4"/>
    <w:rsid w:val="000D08D1"/>
    <w:rsid w:val="000D15C8"/>
    <w:rsid w:val="000D2966"/>
    <w:rsid w:val="000D3D05"/>
    <w:rsid w:val="000D7F88"/>
    <w:rsid w:val="000E04F5"/>
    <w:rsid w:val="000E11C2"/>
    <w:rsid w:val="000E29CE"/>
    <w:rsid w:val="000E2C40"/>
    <w:rsid w:val="000E4957"/>
    <w:rsid w:val="000E5616"/>
    <w:rsid w:val="000F0653"/>
    <w:rsid w:val="000F423A"/>
    <w:rsid w:val="0010012F"/>
    <w:rsid w:val="0010273E"/>
    <w:rsid w:val="00102950"/>
    <w:rsid w:val="0010339B"/>
    <w:rsid w:val="00104051"/>
    <w:rsid w:val="00105A63"/>
    <w:rsid w:val="00110339"/>
    <w:rsid w:val="00111BD6"/>
    <w:rsid w:val="00114147"/>
    <w:rsid w:val="0012050D"/>
    <w:rsid w:val="00121CEA"/>
    <w:rsid w:val="0012401F"/>
    <w:rsid w:val="001273C7"/>
    <w:rsid w:val="001301C7"/>
    <w:rsid w:val="00130BBB"/>
    <w:rsid w:val="001362F2"/>
    <w:rsid w:val="00137B12"/>
    <w:rsid w:val="00137FFA"/>
    <w:rsid w:val="00140C58"/>
    <w:rsid w:val="001415DD"/>
    <w:rsid w:val="0014286E"/>
    <w:rsid w:val="00143685"/>
    <w:rsid w:val="00144309"/>
    <w:rsid w:val="001453E9"/>
    <w:rsid w:val="00145A75"/>
    <w:rsid w:val="00146876"/>
    <w:rsid w:val="00146AFB"/>
    <w:rsid w:val="00152863"/>
    <w:rsid w:val="0015353B"/>
    <w:rsid w:val="00154FCC"/>
    <w:rsid w:val="001555F2"/>
    <w:rsid w:val="00156297"/>
    <w:rsid w:val="001607BA"/>
    <w:rsid w:val="0016258F"/>
    <w:rsid w:val="001653C6"/>
    <w:rsid w:val="00177907"/>
    <w:rsid w:val="00177A7A"/>
    <w:rsid w:val="00180CF7"/>
    <w:rsid w:val="001834DF"/>
    <w:rsid w:val="00184AA4"/>
    <w:rsid w:val="001852A1"/>
    <w:rsid w:val="00185DBD"/>
    <w:rsid w:val="00186221"/>
    <w:rsid w:val="00190FBC"/>
    <w:rsid w:val="00191DF5"/>
    <w:rsid w:val="00192F05"/>
    <w:rsid w:val="0019409A"/>
    <w:rsid w:val="001966EF"/>
    <w:rsid w:val="0019790A"/>
    <w:rsid w:val="00197BF1"/>
    <w:rsid w:val="001A0400"/>
    <w:rsid w:val="001A097B"/>
    <w:rsid w:val="001A1EB6"/>
    <w:rsid w:val="001A37D7"/>
    <w:rsid w:val="001A3E37"/>
    <w:rsid w:val="001A7DAB"/>
    <w:rsid w:val="001B0C36"/>
    <w:rsid w:val="001B158E"/>
    <w:rsid w:val="001B495D"/>
    <w:rsid w:val="001C067B"/>
    <w:rsid w:val="001C0CB0"/>
    <w:rsid w:val="001C5C5B"/>
    <w:rsid w:val="001C76E1"/>
    <w:rsid w:val="001D28CA"/>
    <w:rsid w:val="001D7809"/>
    <w:rsid w:val="001E03CD"/>
    <w:rsid w:val="001E10C8"/>
    <w:rsid w:val="001E3551"/>
    <w:rsid w:val="001E3706"/>
    <w:rsid w:val="001E459F"/>
    <w:rsid w:val="001E4D09"/>
    <w:rsid w:val="001E5D9E"/>
    <w:rsid w:val="001E6A01"/>
    <w:rsid w:val="001F0BDF"/>
    <w:rsid w:val="001F3B4F"/>
    <w:rsid w:val="001F3CD0"/>
    <w:rsid w:val="001F5135"/>
    <w:rsid w:val="001F573D"/>
    <w:rsid w:val="001F739B"/>
    <w:rsid w:val="002015A8"/>
    <w:rsid w:val="00201FFE"/>
    <w:rsid w:val="00205B16"/>
    <w:rsid w:val="0020713D"/>
    <w:rsid w:val="0020737B"/>
    <w:rsid w:val="00214DB6"/>
    <w:rsid w:val="00215DFC"/>
    <w:rsid w:val="00226EE1"/>
    <w:rsid w:val="00231147"/>
    <w:rsid w:val="00233797"/>
    <w:rsid w:val="00234B93"/>
    <w:rsid w:val="00235BDC"/>
    <w:rsid w:val="00241A75"/>
    <w:rsid w:val="00241E29"/>
    <w:rsid w:val="00246380"/>
    <w:rsid w:val="0024675F"/>
    <w:rsid w:val="00247A02"/>
    <w:rsid w:val="00247A43"/>
    <w:rsid w:val="00254BF0"/>
    <w:rsid w:val="002567FA"/>
    <w:rsid w:val="00257A35"/>
    <w:rsid w:val="002611E1"/>
    <w:rsid w:val="00262072"/>
    <w:rsid w:val="0026251D"/>
    <w:rsid w:val="00263E8C"/>
    <w:rsid w:val="00265BBA"/>
    <w:rsid w:val="00266F04"/>
    <w:rsid w:val="002718E5"/>
    <w:rsid w:val="00273250"/>
    <w:rsid w:val="0027330B"/>
    <w:rsid w:val="00274349"/>
    <w:rsid w:val="00274E0C"/>
    <w:rsid w:val="002761B9"/>
    <w:rsid w:val="00280EBB"/>
    <w:rsid w:val="002840E6"/>
    <w:rsid w:val="0029154C"/>
    <w:rsid w:val="00292AD0"/>
    <w:rsid w:val="00293D13"/>
    <w:rsid w:val="00294416"/>
    <w:rsid w:val="00295450"/>
    <w:rsid w:val="00296EC4"/>
    <w:rsid w:val="00297EF6"/>
    <w:rsid w:val="002A025C"/>
    <w:rsid w:val="002A1462"/>
    <w:rsid w:val="002A20CC"/>
    <w:rsid w:val="002A2579"/>
    <w:rsid w:val="002A30B0"/>
    <w:rsid w:val="002A76F2"/>
    <w:rsid w:val="002B4C6D"/>
    <w:rsid w:val="002C07BE"/>
    <w:rsid w:val="002C3AB0"/>
    <w:rsid w:val="002C556A"/>
    <w:rsid w:val="002C73A1"/>
    <w:rsid w:val="002D4073"/>
    <w:rsid w:val="002D69E0"/>
    <w:rsid w:val="002E3F73"/>
    <w:rsid w:val="002E4C6C"/>
    <w:rsid w:val="002E63EE"/>
    <w:rsid w:val="002F0847"/>
    <w:rsid w:val="002F0E0E"/>
    <w:rsid w:val="002F28D3"/>
    <w:rsid w:val="002F2F9E"/>
    <w:rsid w:val="002F3DB4"/>
    <w:rsid w:val="00300FC0"/>
    <w:rsid w:val="00301A95"/>
    <w:rsid w:val="003063B7"/>
    <w:rsid w:val="0031043A"/>
    <w:rsid w:val="00311686"/>
    <w:rsid w:val="003120A1"/>
    <w:rsid w:val="00313B30"/>
    <w:rsid w:val="00315CF5"/>
    <w:rsid w:val="00315E39"/>
    <w:rsid w:val="00321475"/>
    <w:rsid w:val="00321FF4"/>
    <w:rsid w:val="003233DA"/>
    <w:rsid w:val="00324829"/>
    <w:rsid w:val="0032705E"/>
    <w:rsid w:val="0032765E"/>
    <w:rsid w:val="00330ADA"/>
    <w:rsid w:val="00332156"/>
    <w:rsid w:val="003336B4"/>
    <w:rsid w:val="00334543"/>
    <w:rsid w:val="00334ECA"/>
    <w:rsid w:val="00335075"/>
    <w:rsid w:val="0033707F"/>
    <w:rsid w:val="00337D09"/>
    <w:rsid w:val="00340D2F"/>
    <w:rsid w:val="003423B6"/>
    <w:rsid w:val="0035110D"/>
    <w:rsid w:val="00352085"/>
    <w:rsid w:val="00352229"/>
    <w:rsid w:val="00353E7F"/>
    <w:rsid w:val="00363FEC"/>
    <w:rsid w:val="003666E3"/>
    <w:rsid w:val="003668E5"/>
    <w:rsid w:val="00367170"/>
    <w:rsid w:val="00374865"/>
    <w:rsid w:val="003810F2"/>
    <w:rsid w:val="00384771"/>
    <w:rsid w:val="0039420C"/>
    <w:rsid w:val="0039539C"/>
    <w:rsid w:val="00395601"/>
    <w:rsid w:val="00395A2B"/>
    <w:rsid w:val="00395D75"/>
    <w:rsid w:val="00396E30"/>
    <w:rsid w:val="003A2A9E"/>
    <w:rsid w:val="003A2FBE"/>
    <w:rsid w:val="003A3E3C"/>
    <w:rsid w:val="003A49C8"/>
    <w:rsid w:val="003B3468"/>
    <w:rsid w:val="003B6363"/>
    <w:rsid w:val="003C0BFB"/>
    <w:rsid w:val="003C1550"/>
    <w:rsid w:val="003C2009"/>
    <w:rsid w:val="003C3315"/>
    <w:rsid w:val="003C36D6"/>
    <w:rsid w:val="003C5C38"/>
    <w:rsid w:val="003C6B5C"/>
    <w:rsid w:val="003D23E9"/>
    <w:rsid w:val="003D2C9F"/>
    <w:rsid w:val="003D52A5"/>
    <w:rsid w:val="003D6F80"/>
    <w:rsid w:val="003D7125"/>
    <w:rsid w:val="003E1F7D"/>
    <w:rsid w:val="003E3B74"/>
    <w:rsid w:val="003E3E0E"/>
    <w:rsid w:val="003F173A"/>
    <w:rsid w:val="003F2DEA"/>
    <w:rsid w:val="003F7D09"/>
    <w:rsid w:val="00400B30"/>
    <w:rsid w:val="0040173F"/>
    <w:rsid w:val="00402EF6"/>
    <w:rsid w:val="00410E4A"/>
    <w:rsid w:val="00414738"/>
    <w:rsid w:val="00414ABF"/>
    <w:rsid w:val="00415AB6"/>
    <w:rsid w:val="00416C57"/>
    <w:rsid w:val="00420AC3"/>
    <w:rsid w:val="00421F28"/>
    <w:rsid w:val="00422662"/>
    <w:rsid w:val="00436F94"/>
    <w:rsid w:val="0044029F"/>
    <w:rsid w:val="00441C38"/>
    <w:rsid w:val="00441F1C"/>
    <w:rsid w:val="00442CAE"/>
    <w:rsid w:val="00444F6A"/>
    <w:rsid w:val="0044576A"/>
    <w:rsid w:val="00445F47"/>
    <w:rsid w:val="00456F3E"/>
    <w:rsid w:val="00461A4E"/>
    <w:rsid w:val="0046411E"/>
    <w:rsid w:val="00465984"/>
    <w:rsid w:val="00476585"/>
    <w:rsid w:val="004770D7"/>
    <w:rsid w:val="004773ED"/>
    <w:rsid w:val="00482279"/>
    <w:rsid w:val="00485C6F"/>
    <w:rsid w:val="0048625B"/>
    <w:rsid w:val="00487C31"/>
    <w:rsid w:val="00491F59"/>
    <w:rsid w:val="00493B10"/>
    <w:rsid w:val="004953E9"/>
    <w:rsid w:val="00496CB3"/>
    <w:rsid w:val="0049730B"/>
    <w:rsid w:val="004A2071"/>
    <w:rsid w:val="004A3880"/>
    <w:rsid w:val="004A4E5D"/>
    <w:rsid w:val="004A6F28"/>
    <w:rsid w:val="004A7B49"/>
    <w:rsid w:val="004B0154"/>
    <w:rsid w:val="004B3FC7"/>
    <w:rsid w:val="004B42D3"/>
    <w:rsid w:val="004B46F6"/>
    <w:rsid w:val="004B5E3E"/>
    <w:rsid w:val="004C0133"/>
    <w:rsid w:val="004C09C4"/>
    <w:rsid w:val="004C4186"/>
    <w:rsid w:val="004C599E"/>
    <w:rsid w:val="004C60EA"/>
    <w:rsid w:val="004C7B92"/>
    <w:rsid w:val="004D0BE5"/>
    <w:rsid w:val="004D131F"/>
    <w:rsid w:val="004D164D"/>
    <w:rsid w:val="004D2515"/>
    <w:rsid w:val="004D747D"/>
    <w:rsid w:val="004E2AB2"/>
    <w:rsid w:val="004E7D11"/>
    <w:rsid w:val="004F0B32"/>
    <w:rsid w:val="004F4906"/>
    <w:rsid w:val="004F5D50"/>
    <w:rsid w:val="0050008C"/>
    <w:rsid w:val="00500162"/>
    <w:rsid w:val="00501D15"/>
    <w:rsid w:val="00507690"/>
    <w:rsid w:val="00510FB7"/>
    <w:rsid w:val="005128C6"/>
    <w:rsid w:val="0052208D"/>
    <w:rsid w:val="005227A2"/>
    <w:rsid w:val="00523F9C"/>
    <w:rsid w:val="00524022"/>
    <w:rsid w:val="00525FB2"/>
    <w:rsid w:val="00532CFA"/>
    <w:rsid w:val="00532F14"/>
    <w:rsid w:val="005338B0"/>
    <w:rsid w:val="00540393"/>
    <w:rsid w:val="0054072C"/>
    <w:rsid w:val="00540CD8"/>
    <w:rsid w:val="0054380F"/>
    <w:rsid w:val="00544D81"/>
    <w:rsid w:val="00546969"/>
    <w:rsid w:val="0055324A"/>
    <w:rsid w:val="005535C7"/>
    <w:rsid w:val="00554E3C"/>
    <w:rsid w:val="00555991"/>
    <w:rsid w:val="005637B9"/>
    <w:rsid w:val="00564C3F"/>
    <w:rsid w:val="0056525D"/>
    <w:rsid w:val="0056683C"/>
    <w:rsid w:val="0056771D"/>
    <w:rsid w:val="00567A48"/>
    <w:rsid w:val="00570BD0"/>
    <w:rsid w:val="00573D74"/>
    <w:rsid w:val="0057497D"/>
    <w:rsid w:val="00574A3B"/>
    <w:rsid w:val="00575EDD"/>
    <w:rsid w:val="00581769"/>
    <w:rsid w:val="0058371D"/>
    <w:rsid w:val="00584752"/>
    <w:rsid w:val="005906B8"/>
    <w:rsid w:val="005918D5"/>
    <w:rsid w:val="0059795A"/>
    <w:rsid w:val="00597FF6"/>
    <w:rsid w:val="005B10B7"/>
    <w:rsid w:val="005C0815"/>
    <w:rsid w:val="005C304A"/>
    <w:rsid w:val="005C5549"/>
    <w:rsid w:val="005C557D"/>
    <w:rsid w:val="005D280A"/>
    <w:rsid w:val="005D44B6"/>
    <w:rsid w:val="005D48E2"/>
    <w:rsid w:val="005D5039"/>
    <w:rsid w:val="005E0338"/>
    <w:rsid w:val="005E317A"/>
    <w:rsid w:val="005F3736"/>
    <w:rsid w:val="005F394A"/>
    <w:rsid w:val="005F4013"/>
    <w:rsid w:val="00600944"/>
    <w:rsid w:val="00603517"/>
    <w:rsid w:val="00604301"/>
    <w:rsid w:val="00604533"/>
    <w:rsid w:val="0060520C"/>
    <w:rsid w:val="00606406"/>
    <w:rsid w:val="00606F8D"/>
    <w:rsid w:val="00612841"/>
    <w:rsid w:val="00612C97"/>
    <w:rsid w:val="0061398B"/>
    <w:rsid w:val="0061512C"/>
    <w:rsid w:val="00617224"/>
    <w:rsid w:val="00617B0F"/>
    <w:rsid w:val="006203EB"/>
    <w:rsid w:val="00620E4F"/>
    <w:rsid w:val="00621930"/>
    <w:rsid w:val="00621F4E"/>
    <w:rsid w:val="00625171"/>
    <w:rsid w:val="00625AA7"/>
    <w:rsid w:val="00626547"/>
    <w:rsid w:val="0062717D"/>
    <w:rsid w:val="00633530"/>
    <w:rsid w:val="0063606C"/>
    <w:rsid w:val="00636425"/>
    <w:rsid w:val="006379F9"/>
    <w:rsid w:val="00641F7D"/>
    <w:rsid w:val="006439C2"/>
    <w:rsid w:val="00644620"/>
    <w:rsid w:val="006533C4"/>
    <w:rsid w:val="006533DB"/>
    <w:rsid w:val="006545B9"/>
    <w:rsid w:val="006560AB"/>
    <w:rsid w:val="0066409F"/>
    <w:rsid w:val="00664DC0"/>
    <w:rsid w:val="0066568D"/>
    <w:rsid w:val="00667D41"/>
    <w:rsid w:val="006717F6"/>
    <w:rsid w:val="00671D8B"/>
    <w:rsid w:val="00675410"/>
    <w:rsid w:val="0068176F"/>
    <w:rsid w:val="00681F0C"/>
    <w:rsid w:val="006875B1"/>
    <w:rsid w:val="0068787F"/>
    <w:rsid w:val="006915D4"/>
    <w:rsid w:val="00692204"/>
    <w:rsid w:val="00697C67"/>
    <w:rsid w:val="006A19CD"/>
    <w:rsid w:val="006A48DF"/>
    <w:rsid w:val="006A5359"/>
    <w:rsid w:val="006A604D"/>
    <w:rsid w:val="006A6610"/>
    <w:rsid w:val="006B1D57"/>
    <w:rsid w:val="006B76D5"/>
    <w:rsid w:val="006C019A"/>
    <w:rsid w:val="006C2AFE"/>
    <w:rsid w:val="006C3C03"/>
    <w:rsid w:val="006C621E"/>
    <w:rsid w:val="006C6D45"/>
    <w:rsid w:val="006D48E9"/>
    <w:rsid w:val="006D6745"/>
    <w:rsid w:val="006E1CDD"/>
    <w:rsid w:val="006E1FA2"/>
    <w:rsid w:val="006E751B"/>
    <w:rsid w:val="006F0D7A"/>
    <w:rsid w:val="006F202E"/>
    <w:rsid w:val="006F3705"/>
    <w:rsid w:val="006F3943"/>
    <w:rsid w:val="00702784"/>
    <w:rsid w:val="00704ADC"/>
    <w:rsid w:val="00707E4E"/>
    <w:rsid w:val="007129E2"/>
    <w:rsid w:val="00713A5D"/>
    <w:rsid w:val="00720D38"/>
    <w:rsid w:val="007210F6"/>
    <w:rsid w:val="00722ECA"/>
    <w:rsid w:val="007269D6"/>
    <w:rsid w:val="00726D61"/>
    <w:rsid w:val="00730BFF"/>
    <w:rsid w:val="00730E02"/>
    <w:rsid w:val="007331F4"/>
    <w:rsid w:val="0074098C"/>
    <w:rsid w:val="00743760"/>
    <w:rsid w:val="00746D4E"/>
    <w:rsid w:val="00747D4F"/>
    <w:rsid w:val="007501F9"/>
    <w:rsid w:val="00753E21"/>
    <w:rsid w:val="00754112"/>
    <w:rsid w:val="007549C3"/>
    <w:rsid w:val="00755AE5"/>
    <w:rsid w:val="007564C6"/>
    <w:rsid w:val="00761BBA"/>
    <w:rsid w:val="00761F99"/>
    <w:rsid w:val="00762A5E"/>
    <w:rsid w:val="0077028C"/>
    <w:rsid w:val="00772313"/>
    <w:rsid w:val="00775F8A"/>
    <w:rsid w:val="00776C39"/>
    <w:rsid w:val="00777005"/>
    <w:rsid w:val="00784321"/>
    <w:rsid w:val="00784AFB"/>
    <w:rsid w:val="00791599"/>
    <w:rsid w:val="00795CF4"/>
    <w:rsid w:val="00796C07"/>
    <w:rsid w:val="007A0621"/>
    <w:rsid w:val="007A296C"/>
    <w:rsid w:val="007A36F8"/>
    <w:rsid w:val="007B35EA"/>
    <w:rsid w:val="007B4538"/>
    <w:rsid w:val="007B7A04"/>
    <w:rsid w:val="007C0CFD"/>
    <w:rsid w:val="007C2D18"/>
    <w:rsid w:val="007C3E20"/>
    <w:rsid w:val="007C5BBD"/>
    <w:rsid w:val="007C628E"/>
    <w:rsid w:val="007D735F"/>
    <w:rsid w:val="007D7A6A"/>
    <w:rsid w:val="007E28BC"/>
    <w:rsid w:val="007E7451"/>
    <w:rsid w:val="007F13B4"/>
    <w:rsid w:val="007F4E72"/>
    <w:rsid w:val="007F6E3E"/>
    <w:rsid w:val="007F7B0D"/>
    <w:rsid w:val="007F7DBE"/>
    <w:rsid w:val="008008D2"/>
    <w:rsid w:val="00800EB7"/>
    <w:rsid w:val="008010F0"/>
    <w:rsid w:val="0080174B"/>
    <w:rsid w:val="00804FBB"/>
    <w:rsid w:val="00806CDC"/>
    <w:rsid w:val="008136E6"/>
    <w:rsid w:val="008155F7"/>
    <w:rsid w:val="00820DAB"/>
    <w:rsid w:val="008212CE"/>
    <w:rsid w:val="00822E2D"/>
    <w:rsid w:val="0082566B"/>
    <w:rsid w:val="00826615"/>
    <w:rsid w:val="00832135"/>
    <w:rsid w:val="00837CCA"/>
    <w:rsid w:val="0084136F"/>
    <w:rsid w:val="008417B6"/>
    <w:rsid w:val="00842BE9"/>
    <w:rsid w:val="00843E90"/>
    <w:rsid w:val="008445A2"/>
    <w:rsid w:val="008471D5"/>
    <w:rsid w:val="00856157"/>
    <w:rsid w:val="00856300"/>
    <w:rsid w:val="00856D60"/>
    <w:rsid w:val="00861846"/>
    <w:rsid w:val="00867909"/>
    <w:rsid w:val="00884784"/>
    <w:rsid w:val="0088503D"/>
    <w:rsid w:val="00886E66"/>
    <w:rsid w:val="008910E3"/>
    <w:rsid w:val="008935EE"/>
    <w:rsid w:val="008950A9"/>
    <w:rsid w:val="008969E5"/>
    <w:rsid w:val="00897CD7"/>
    <w:rsid w:val="008A03C6"/>
    <w:rsid w:val="008A07FD"/>
    <w:rsid w:val="008A1291"/>
    <w:rsid w:val="008A2E85"/>
    <w:rsid w:val="008A5F1E"/>
    <w:rsid w:val="008A5FC3"/>
    <w:rsid w:val="008B14D7"/>
    <w:rsid w:val="008B3C38"/>
    <w:rsid w:val="008B3EB9"/>
    <w:rsid w:val="008C09A9"/>
    <w:rsid w:val="008C0B77"/>
    <w:rsid w:val="008D0858"/>
    <w:rsid w:val="008D20CE"/>
    <w:rsid w:val="008D382B"/>
    <w:rsid w:val="008D4E67"/>
    <w:rsid w:val="008D6225"/>
    <w:rsid w:val="008E0796"/>
    <w:rsid w:val="008E0896"/>
    <w:rsid w:val="008E121D"/>
    <w:rsid w:val="008E1920"/>
    <w:rsid w:val="008E3C60"/>
    <w:rsid w:val="008E4045"/>
    <w:rsid w:val="008E4479"/>
    <w:rsid w:val="008E5BEA"/>
    <w:rsid w:val="008F1689"/>
    <w:rsid w:val="008F1CB1"/>
    <w:rsid w:val="008F2E58"/>
    <w:rsid w:val="008F6CEC"/>
    <w:rsid w:val="008F71C2"/>
    <w:rsid w:val="008F7E3B"/>
    <w:rsid w:val="008F7EEC"/>
    <w:rsid w:val="00903658"/>
    <w:rsid w:val="00906F4C"/>
    <w:rsid w:val="00910A8E"/>
    <w:rsid w:val="009120F6"/>
    <w:rsid w:val="00915773"/>
    <w:rsid w:val="00920DED"/>
    <w:rsid w:val="00921102"/>
    <w:rsid w:val="00923566"/>
    <w:rsid w:val="00923C9C"/>
    <w:rsid w:val="009265DD"/>
    <w:rsid w:val="009265E8"/>
    <w:rsid w:val="009271DE"/>
    <w:rsid w:val="00931604"/>
    <w:rsid w:val="00933F1D"/>
    <w:rsid w:val="00936DF4"/>
    <w:rsid w:val="00940A87"/>
    <w:rsid w:val="00940AE4"/>
    <w:rsid w:val="00943506"/>
    <w:rsid w:val="00944680"/>
    <w:rsid w:val="00947B59"/>
    <w:rsid w:val="0095177A"/>
    <w:rsid w:val="00952230"/>
    <w:rsid w:val="00954709"/>
    <w:rsid w:val="0095648B"/>
    <w:rsid w:val="0095688E"/>
    <w:rsid w:val="00956CA0"/>
    <w:rsid w:val="009602E6"/>
    <w:rsid w:val="00960800"/>
    <w:rsid w:val="00961CD2"/>
    <w:rsid w:val="00964079"/>
    <w:rsid w:val="00964625"/>
    <w:rsid w:val="009676ED"/>
    <w:rsid w:val="00975833"/>
    <w:rsid w:val="00976C73"/>
    <w:rsid w:val="0098073A"/>
    <w:rsid w:val="009825E3"/>
    <w:rsid w:val="00982F36"/>
    <w:rsid w:val="00984251"/>
    <w:rsid w:val="00984400"/>
    <w:rsid w:val="0098754E"/>
    <w:rsid w:val="009912F5"/>
    <w:rsid w:val="00996980"/>
    <w:rsid w:val="00997A9D"/>
    <w:rsid w:val="00997B31"/>
    <w:rsid w:val="00997EB0"/>
    <w:rsid w:val="009A0C4C"/>
    <w:rsid w:val="009A1CF6"/>
    <w:rsid w:val="009A1E76"/>
    <w:rsid w:val="009A20B4"/>
    <w:rsid w:val="009A561D"/>
    <w:rsid w:val="009A5ADC"/>
    <w:rsid w:val="009B2B5B"/>
    <w:rsid w:val="009B524B"/>
    <w:rsid w:val="009B5D07"/>
    <w:rsid w:val="009B7697"/>
    <w:rsid w:val="009B7E91"/>
    <w:rsid w:val="009C1AEE"/>
    <w:rsid w:val="009C1AFA"/>
    <w:rsid w:val="009C2B46"/>
    <w:rsid w:val="009C2F50"/>
    <w:rsid w:val="009C366E"/>
    <w:rsid w:val="009C438E"/>
    <w:rsid w:val="009D00C8"/>
    <w:rsid w:val="009D0F99"/>
    <w:rsid w:val="009D6A5B"/>
    <w:rsid w:val="009E2C9B"/>
    <w:rsid w:val="009E77DF"/>
    <w:rsid w:val="009E788F"/>
    <w:rsid w:val="009F1446"/>
    <w:rsid w:val="009F4EF5"/>
    <w:rsid w:val="009F57A0"/>
    <w:rsid w:val="00A01694"/>
    <w:rsid w:val="00A0177D"/>
    <w:rsid w:val="00A022DA"/>
    <w:rsid w:val="00A03193"/>
    <w:rsid w:val="00A12144"/>
    <w:rsid w:val="00A12F9B"/>
    <w:rsid w:val="00A20303"/>
    <w:rsid w:val="00A21BD8"/>
    <w:rsid w:val="00A2437B"/>
    <w:rsid w:val="00A266DA"/>
    <w:rsid w:val="00A316B1"/>
    <w:rsid w:val="00A32E22"/>
    <w:rsid w:val="00A33988"/>
    <w:rsid w:val="00A3656B"/>
    <w:rsid w:val="00A37573"/>
    <w:rsid w:val="00A37C86"/>
    <w:rsid w:val="00A419A2"/>
    <w:rsid w:val="00A43A5E"/>
    <w:rsid w:val="00A45C59"/>
    <w:rsid w:val="00A60A20"/>
    <w:rsid w:val="00A60E5D"/>
    <w:rsid w:val="00A6526D"/>
    <w:rsid w:val="00A67D48"/>
    <w:rsid w:val="00A71C74"/>
    <w:rsid w:val="00A71F83"/>
    <w:rsid w:val="00A75E47"/>
    <w:rsid w:val="00A812F3"/>
    <w:rsid w:val="00A83F53"/>
    <w:rsid w:val="00A841AC"/>
    <w:rsid w:val="00A86E06"/>
    <w:rsid w:val="00A87B1D"/>
    <w:rsid w:val="00A913C4"/>
    <w:rsid w:val="00A93CEE"/>
    <w:rsid w:val="00A9516D"/>
    <w:rsid w:val="00A970C0"/>
    <w:rsid w:val="00AA29C5"/>
    <w:rsid w:val="00AA4146"/>
    <w:rsid w:val="00AA49C5"/>
    <w:rsid w:val="00AA78BA"/>
    <w:rsid w:val="00AA7F7A"/>
    <w:rsid w:val="00AB0464"/>
    <w:rsid w:val="00AB33EA"/>
    <w:rsid w:val="00AB487F"/>
    <w:rsid w:val="00AB51D3"/>
    <w:rsid w:val="00AC35EE"/>
    <w:rsid w:val="00AC397B"/>
    <w:rsid w:val="00AC42A3"/>
    <w:rsid w:val="00AC45CC"/>
    <w:rsid w:val="00AC54E5"/>
    <w:rsid w:val="00AD0C4D"/>
    <w:rsid w:val="00AD0E4A"/>
    <w:rsid w:val="00AD3016"/>
    <w:rsid w:val="00AE1B4F"/>
    <w:rsid w:val="00AE4662"/>
    <w:rsid w:val="00AE76AC"/>
    <w:rsid w:val="00AF1DF2"/>
    <w:rsid w:val="00AF5FA1"/>
    <w:rsid w:val="00AF7073"/>
    <w:rsid w:val="00B02126"/>
    <w:rsid w:val="00B04725"/>
    <w:rsid w:val="00B06DE8"/>
    <w:rsid w:val="00B0787F"/>
    <w:rsid w:val="00B078CC"/>
    <w:rsid w:val="00B1059D"/>
    <w:rsid w:val="00B125C1"/>
    <w:rsid w:val="00B15E63"/>
    <w:rsid w:val="00B1773E"/>
    <w:rsid w:val="00B214D1"/>
    <w:rsid w:val="00B21508"/>
    <w:rsid w:val="00B2259F"/>
    <w:rsid w:val="00B27CB6"/>
    <w:rsid w:val="00B306FF"/>
    <w:rsid w:val="00B31343"/>
    <w:rsid w:val="00B31E62"/>
    <w:rsid w:val="00B369A0"/>
    <w:rsid w:val="00B379F8"/>
    <w:rsid w:val="00B42539"/>
    <w:rsid w:val="00B42767"/>
    <w:rsid w:val="00B4290D"/>
    <w:rsid w:val="00B43477"/>
    <w:rsid w:val="00B53C11"/>
    <w:rsid w:val="00B54F4B"/>
    <w:rsid w:val="00B5686C"/>
    <w:rsid w:val="00B6417E"/>
    <w:rsid w:val="00B6432A"/>
    <w:rsid w:val="00B6435F"/>
    <w:rsid w:val="00B801B9"/>
    <w:rsid w:val="00B80634"/>
    <w:rsid w:val="00B82173"/>
    <w:rsid w:val="00B85249"/>
    <w:rsid w:val="00B86E4E"/>
    <w:rsid w:val="00B90E6A"/>
    <w:rsid w:val="00B93D2A"/>
    <w:rsid w:val="00B96CC6"/>
    <w:rsid w:val="00BA0666"/>
    <w:rsid w:val="00BA4A9E"/>
    <w:rsid w:val="00BA4E2D"/>
    <w:rsid w:val="00BA53ED"/>
    <w:rsid w:val="00BA6490"/>
    <w:rsid w:val="00BB031E"/>
    <w:rsid w:val="00BB0341"/>
    <w:rsid w:val="00BB1541"/>
    <w:rsid w:val="00BB358D"/>
    <w:rsid w:val="00BB594B"/>
    <w:rsid w:val="00BB78EA"/>
    <w:rsid w:val="00BC04F6"/>
    <w:rsid w:val="00BC33EB"/>
    <w:rsid w:val="00BC49D7"/>
    <w:rsid w:val="00BC4F73"/>
    <w:rsid w:val="00BC55B3"/>
    <w:rsid w:val="00BC5F9C"/>
    <w:rsid w:val="00BD4BAA"/>
    <w:rsid w:val="00BD71AB"/>
    <w:rsid w:val="00BE2CE8"/>
    <w:rsid w:val="00BE377A"/>
    <w:rsid w:val="00BF3078"/>
    <w:rsid w:val="00BF31EF"/>
    <w:rsid w:val="00BF4D30"/>
    <w:rsid w:val="00C01901"/>
    <w:rsid w:val="00C02C55"/>
    <w:rsid w:val="00C03113"/>
    <w:rsid w:val="00C07D06"/>
    <w:rsid w:val="00C14B84"/>
    <w:rsid w:val="00C159E5"/>
    <w:rsid w:val="00C1623E"/>
    <w:rsid w:val="00C16F9F"/>
    <w:rsid w:val="00C2107D"/>
    <w:rsid w:val="00C21E46"/>
    <w:rsid w:val="00C27635"/>
    <w:rsid w:val="00C27D01"/>
    <w:rsid w:val="00C30023"/>
    <w:rsid w:val="00C3071F"/>
    <w:rsid w:val="00C326FE"/>
    <w:rsid w:val="00C34E9D"/>
    <w:rsid w:val="00C3774B"/>
    <w:rsid w:val="00C40EDB"/>
    <w:rsid w:val="00C4349D"/>
    <w:rsid w:val="00C43527"/>
    <w:rsid w:val="00C44DD3"/>
    <w:rsid w:val="00C457C1"/>
    <w:rsid w:val="00C46A4D"/>
    <w:rsid w:val="00C47C6F"/>
    <w:rsid w:val="00C5312A"/>
    <w:rsid w:val="00C53362"/>
    <w:rsid w:val="00C53D7E"/>
    <w:rsid w:val="00C57598"/>
    <w:rsid w:val="00C64A59"/>
    <w:rsid w:val="00C65688"/>
    <w:rsid w:val="00C70708"/>
    <w:rsid w:val="00C72003"/>
    <w:rsid w:val="00C7247A"/>
    <w:rsid w:val="00C74D47"/>
    <w:rsid w:val="00C81BEA"/>
    <w:rsid w:val="00C846F2"/>
    <w:rsid w:val="00C875E2"/>
    <w:rsid w:val="00C90156"/>
    <w:rsid w:val="00C906F2"/>
    <w:rsid w:val="00C90EE9"/>
    <w:rsid w:val="00C923D7"/>
    <w:rsid w:val="00C94B05"/>
    <w:rsid w:val="00C9769E"/>
    <w:rsid w:val="00C9790A"/>
    <w:rsid w:val="00CA3D80"/>
    <w:rsid w:val="00CA4403"/>
    <w:rsid w:val="00CA4755"/>
    <w:rsid w:val="00CA74FF"/>
    <w:rsid w:val="00CB0A1E"/>
    <w:rsid w:val="00CB2E5E"/>
    <w:rsid w:val="00CC623A"/>
    <w:rsid w:val="00CD0002"/>
    <w:rsid w:val="00CD6633"/>
    <w:rsid w:val="00CE26B3"/>
    <w:rsid w:val="00CE2E81"/>
    <w:rsid w:val="00CF44C2"/>
    <w:rsid w:val="00D003B6"/>
    <w:rsid w:val="00D00C2B"/>
    <w:rsid w:val="00D02CE6"/>
    <w:rsid w:val="00D06A29"/>
    <w:rsid w:val="00D11692"/>
    <w:rsid w:val="00D14210"/>
    <w:rsid w:val="00D149D0"/>
    <w:rsid w:val="00D212BC"/>
    <w:rsid w:val="00D247A4"/>
    <w:rsid w:val="00D253A9"/>
    <w:rsid w:val="00D31976"/>
    <w:rsid w:val="00D3263F"/>
    <w:rsid w:val="00D3383B"/>
    <w:rsid w:val="00D37845"/>
    <w:rsid w:val="00D41F74"/>
    <w:rsid w:val="00D42C72"/>
    <w:rsid w:val="00D44FFC"/>
    <w:rsid w:val="00D45C44"/>
    <w:rsid w:val="00D465D1"/>
    <w:rsid w:val="00D50B4D"/>
    <w:rsid w:val="00D53808"/>
    <w:rsid w:val="00D547A1"/>
    <w:rsid w:val="00D5567F"/>
    <w:rsid w:val="00D56704"/>
    <w:rsid w:val="00D567AF"/>
    <w:rsid w:val="00D57837"/>
    <w:rsid w:val="00D6026E"/>
    <w:rsid w:val="00D62EFD"/>
    <w:rsid w:val="00D630E1"/>
    <w:rsid w:val="00D633EF"/>
    <w:rsid w:val="00D64A47"/>
    <w:rsid w:val="00D6643B"/>
    <w:rsid w:val="00D67E84"/>
    <w:rsid w:val="00D67F7E"/>
    <w:rsid w:val="00D70002"/>
    <w:rsid w:val="00D71499"/>
    <w:rsid w:val="00D72262"/>
    <w:rsid w:val="00D74747"/>
    <w:rsid w:val="00D75C66"/>
    <w:rsid w:val="00D816FE"/>
    <w:rsid w:val="00D8361E"/>
    <w:rsid w:val="00D85136"/>
    <w:rsid w:val="00D856A6"/>
    <w:rsid w:val="00D85889"/>
    <w:rsid w:val="00D86DAC"/>
    <w:rsid w:val="00D87623"/>
    <w:rsid w:val="00D87AFE"/>
    <w:rsid w:val="00D91F5E"/>
    <w:rsid w:val="00D93C2D"/>
    <w:rsid w:val="00D948CF"/>
    <w:rsid w:val="00D97C8A"/>
    <w:rsid w:val="00DA35B4"/>
    <w:rsid w:val="00DA3D0E"/>
    <w:rsid w:val="00DA460F"/>
    <w:rsid w:val="00DA7614"/>
    <w:rsid w:val="00DA7AF3"/>
    <w:rsid w:val="00DB1027"/>
    <w:rsid w:val="00DB226B"/>
    <w:rsid w:val="00DB436F"/>
    <w:rsid w:val="00DC0CA2"/>
    <w:rsid w:val="00DC1A30"/>
    <w:rsid w:val="00DC1D54"/>
    <w:rsid w:val="00DC4DFB"/>
    <w:rsid w:val="00DC5889"/>
    <w:rsid w:val="00DC6F37"/>
    <w:rsid w:val="00DC6FDC"/>
    <w:rsid w:val="00DC78CC"/>
    <w:rsid w:val="00DD1C6D"/>
    <w:rsid w:val="00DD2F67"/>
    <w:rsid w:val="00DD3F75"/>
    <w:rsid w:val="00DD7007"/>
    <w:rsid w:val="00DD7780"/>
    <w:rsid w:val="00DD7CFA"/>
    <w:rsid w:val="00DE2441"/>
    <w:rsid w:val="00DE3692"/>
    <w:rsid w:val="00DE3D71"/>
    <w:rsid w:val="00DE4C5E"/>
    <w:rsid w:val="00DE61A7"/>
    <w:rsid w:val="00DF0518"/>
    <w:rsid w:val="00DF54A1"/>
    <w:rsid w:val="00E01357"/>
    <w:rsid w:val="00E01721"/>
    <w:rsid w:val="00E02DE1"/>
    <w:rsid w:val="00E03B7F"/>
    <w:rsid w:val="00E042A2"/>
    <w:rsid w:val="00E1365F"/>
    <w:rsid w:val="00E1380B"/>
    <w:rsid w:val="00E13C9E"/>
    <w:rsid w:val="00E17D0E"/>
    <w:rsid w:val="00E206E5"/>
    <w:rsid w:val="00E214C6"/>
    <w:rsid w:val="00E26D75"/>
    <w:rsid w:val="00E31569"/>
    <w:rsid w:val="00E35E13"/>
    <w:rsid w:val="00E401EF"/>
    <w:rsid w:val="00E42114"/>
    <w:rsid w:val="00E43C8D"/>
    <w:rsid w:val="00E43F28"/>
    <w:rsid w:val="00E4401D"/>
    <w:rsid w:val="00E45312"/>
    <w:rsid w:val="00E51926"/>
    <w:rsid w:val="00E57217"/>
    <w:rsid w:val="00E620E7"/>
    <w:rsid w:val="00E62F55"/>
    <w:rsid w:val="00E641B5"/>
    <w:rsid w:val="00E64C24"/>
    <w:rsid w:val="00E655D4"/>
    <w:rsid w:val="00E672AA"/>
    <w:rsid w:val="00E73CB0"/>
    <w:rsid w:val="00E7592F"/>
    <w:rsid w:val="00E75C7E"/>
    <w:rsid w:val="00E7729B"/>
    <w:rsid w:val="00E77AE7"/>
    <w:rsid w:val="00E808DF"/>
    <w:rsid w:val="00E82272"/>
    <w:rsid w:val="00E83155"/>
    <w:rsid w:val="00E852D8"/>
    <w:rsid w:val="00E86510"/>
    <w:rsid w:val="00E938BD"/>
    <w:rsid w:val="00E964CD"/>
    <w:rsid w:val="00E977C8"/>
    <w:rsid w:val="00EA1CAB"/>
    <w:rsid w:val="00EA57DC"/>
    <w:rsid w:val="00EA6621"/>
    <w:rsid w:val="00EA6669"/>
    <w:rsid w:val="00EA6F21"/>
    <w:rsid w:val="00EB2471"/>
    <w:rsid w:val="00EB26BC"/>
    <w:rsid w:val="00EB35C4"/>
    <w:rsid w:val="00EB7A1C"/>
    <w:rsid w:val="00EC3C9F"/>
    <w:rsid w:val="00EC69B3"/>
    <w:rsid w:val="00EC719F"/>
    <w:rsid w:val="00ED0030"/>
    <w:rsid w:val="00ED0F68"/>
    <w:rsid w:val="00ED2066"/>
    <w:rsid w:val="00ED27D1"/>
    <w:rsid w:val="00ED2F80"/>
    <w:rsid w:val="00ED342B"/>
    <w:rsid w:val="00ED3FEC"/>
    <w:rsid w:val="00ED46F2"/>
    <w:rsid w:val="00ED47C3"/>
    <w:rsid w:val="00ED56B9"/>
    <w:rsid w:val="00EE4324"/>
    <w:rsid w:val="00EF2E54"/>
    <w:rsid w:val="00EF32C1"/>
    <w:rsid w:val="00EF7ED5"/>
    <w:rsid w:val="00F00A84"/>
    <w:rsid w:val="00F051AB"/>
    <w:rsid w:val="00F07206"/>
    <w:rsid w:val="00F10987"/>
    <w:rsid w:val="00F10E9F"/>
    <w:rsid w:val="00F175B6"/>
    <w:rsid w:val="00F17A77"/>
    <w:rsid w:val="00F20487"/>
    <w:rsid w:val="00F24244"/>
    <w:rsid w:val="00F31760"/>
    <w:rsid w:val="00F377F7"/>
    <w:rsid w:val="00F41BC1"/>
    <w:rsid w:val="00F43F4A"/>
    <w:rsid w:val="00F518DE"/>
    <w:rsid w:val="00F559C0"/>
    <w:rsid w:val="00F60695"/>
    <w:rsid w:val="00F61DED"/>
    <w:rsid w:val="00F62866"/>
    <w:rsid w:val="00F62AE2"/>
    <w:rsid w:val="00F66E29"/>
    <w:rsid w:val="00F71393"/>
    <w:rsid w:val="00F71B71"/>
    <w:rsid w:val="00F72978"/>
    <w:rsid w:val="00F72B1F"/>
    <w:rsid w:val="00F74743"/>
    <w:rsid w:val="00F8156E"/>
    <w:rsid w:val="00F815EB"/>
    <w:rsid w:val="00F81E3F"/>
    <w:rsid w:val="00F841E6"/>
    <w:rsid w:val="00F84637"/>
    <w:rsid w:val="00F848A7"/>
    <w:rsid w:val="00F84A76"/>
    <w:rsid w:val="00F84B04"/>
    <w:rsid w:val="00F84B08"/>
    <w:rsid w:val="00F86E4A"/>
    <w:rsid w:val="00FA269B"/>
    <w:rsid w:val="00FA502D"/>
    <w:rsid w:val="00FA5749"/>
    <w:rsid w:val="00FA722F"/>
    <w:rsid w:val="00FA73B0"/>
    <w:rsid w:val="00FA751D"/>
    <w:rsid w:val="00FA754E"/>
    <w:rsid w:val="00FB073A"/>
    <w:rsid w:val="00FB1408"/>
    <w:rsid w:val="00FC0309"/>
    <w:rsid w:val="00FC0C55"/>
    <w:rsid w:val="00FC3D98"/>
    <w:rsid w:val="00FC7B5A"/>
    <w:rsid w:val="00FD4076"/>
    <w:rsid w:val="00FD4EC9"/>
    <w:rsid w:val="00FE1039"/>
    <w:rsid w:val="00FE4183"/>
    <w:rsid w:val="00FE5EE7"/>
    <w:rsid w:val="00FE7B51"/>
    <w:rsid w:val="00FF442E"/>
    <w:rsid w:val="00FF58D0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37"/>
    <w:rPr>
      <w:sz w:val="24"/>
    </w:rPr>
  </w:style>
  <w:style w:type="paragraph" w:styleId="1">
    <w:name w:val="heading 1"/>
    <w:basedOn w:val="a"/>
    <w:next w:val="a"/>
    <w:link w:val="10"/>
    <w:qFormat/>
    <w:rsid w:val="00BC4F73"/>
    <w:pPr>
      <w:tabs>
        <w:tab w:val="left" w:leader="dot" w:pos="8505"/>
      </w:tabs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A3E37"/>
  </w:style>
  <w:style w:type="paragraph" w:styleId="a4">
    <w:name w:val="header"/>
    <w:basedOn w:val="a"/>
    <w:semiHidden/>
    <w:rsid w:val="001A3E3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A7F7A"/>
    <w:pPr>
      <w:ind w:firstLine="851"/>
    </w:pPr>
    <w:rPr>
      <w:sz w:val="28"/>
    </w:rPr>
  </w:style>
  <w:style w:type="paragraph" w:styleId="20">
    <w:name w:val="Body Text 2"/>
    <w:basedOn w:val="a"/>
    <w:rsid w:val="00C02C55"/>
    <w:pPr>
      <w:spacing w:after="120" w:line="480" w:lineRule="auto"/>
    </w:pPr>
  </w:style>
  <w:style w:type="paragraph" w:styleId="a6">
    <w:name w:val="Body Text"/>
    <w:basedOn w:val="a"/>
    <w:rsid w:val="00C02C55"/>
    <w:pPr>
      <w:spacing w:after="120"/>
    </w:pPr>
  </w:style>
  <w:style w:type="paragraph" w:styleId="a7">
    <w:name w:val="Title"/>
    <w:basedOn w:val="a"/>
    <w:qFormat/>
    <w:rsid w:val="00274349"/>
    <w:pPr>
      <w:jc w:val="center"/>
    </w:pPr>
    <w:rPr>
      <w:sz w:val="28"/>
    </w:rPr>
  </w:style>
  <w:style w:type="paragraph" w:styleId="11">
    <w:name w:val="toc 1"/>
    <w:basedOn w:val="a"/>
    <w:next w:val="a"/>
    <w:autoRedefine/>
    <w:semiHidden/>
    <w:rsid w:val="00822E2D"/>
    <w:pPr>
      <w:tabs>
        <w:tab w:val="right" w:leader="dot" w:pos="9344"/>
      </w:tabs>
      <w:ind w:left="1260" w:hanging="1260"/>
    </w:pPr>
    <w:rPr>
      <w:b/>
      <w:noProof/>
    </w:rPr>
  </w:style>
  <w:style w:type="character" w:styleId="a8">
    <w:name w:val="Hyperlink"/>
    <w:rsid w:val="00C457C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B80634"/>
    <w:pPr>
      <w:tabs>
        <w:tab w:val="right" w:leader="dot" w:pos="9344"/>
      </w:tabs>
      <w:ind w:left="1260" w:hanging="1260"/>
    </w:pPr>
  </w:style>
  <w:style w:type="paragraph" w:styleId="a9">
    <w:name w:val="footer"/>
    <w:basedOn w:val="a"/>
    <w:rsid w:val="00E620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56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C4F7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 о результатах наблюдений за сельскохозяйственной техникой </vt:lpstr>
    </vt:vector>
  </TitlesOfParts>
  <Company>NhT</Company>
  <LinksUpToDate>false</LinksUpToDate>
  <CharactersWithSpaces>12785</CharactersWithSpaces>
  <SharedDoc>false</SharedDoc>
  <HLinks>
    <vt:vector size="84" baseType="variant"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_Toc532302263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_Toc532302261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_Toc532302259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_Toc532302258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_Toc532302256</vt:lpwstr>
      </vt:variant>
      <vt:variant>
        <vt:i4>1048629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_Toc532302254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_Toc532302255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_Toc532302253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_Toc532302249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_Toc532302247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_Toc532302245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_Toc532302243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_Toc532302241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_Toc532302239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 о результатах наблюдений за сельскохозяйственной техникой</dc:title>
  <dc:creator>Мис</dc:creator>
  <cp:lastModifiedBy>dron</cp:lastModifiedBy>
  <cp:revision>6</cp:revision>
  <cp:lastPrinted>2018-12-12T03:23:00Z</cp:lastPrinted>
  <dcterms:created xsi:type="dcterms:W3CDTF">2019-12-11T03:15:00Z</dcterms:created>
  <dcterms:modified xsi:type="dcterms:W3CDTF">2019-12-16T08:59:00Z</dcterms:modified>
</cp:coreProperties>
</file>